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7F" w:rsidRDefault="00B6747F" w:rsidP="00B6747F">
      <w:pPr>
        <w:tabs>
          <w:tab w:val="left" w:pos="-2268"/>
          <w:tab w:val="left" w:pos="-1985"/>
          <w:tab w:val="left" w:pos="9408"/>
          <w:tab w:val="left" w:pos="9669"/>
        </w:tabs>
        <w:ind w:left="3544"/>
        <w:jc w:val="right"/>
        <w:rPr>
          <w:rFonts w:ascii="Times New Roman" w:hAnsi="Times New Roman"/>
          <w:b/>
        </w:rPr>
      </w:pPr>
      <w:bookmarkStart w:id="0" w:name="_GoBack"/>
      <w:bookmarkEnd w:id="0"/>
    </w:p>
    <w:p w:rsidR="00B6747F" w:rsidRPr="00834AB1" w:rsidRDefault="00B6747F" w:rsidP="00B6747F">
      <w:pPr>
        <w:tabs>
          <w:tab w:val="left" w:pos="-2268"/>
          <w:tab w:val="left" w:pos="-1985"/>
          <w:tab w:val="left" w:pos="9408"/>
          <w:tab w:val="left" w:pos="9669"/>
        </w:tabs>
        <w:ind w:left="3544"/>
        <w:jc w:val="right"/>
        <w:rPr>
          <w:rFonts w:ascii="Times New Roman" w:hAnsi="Times New Roman"/>
          <w:b/>
          <w:snapToGrid w:val="0"/>
        </w:rPr>
      </w:pPr>
      <w:r w:rsidRPr="00834AB1">
        <w:rPr>
          <w:rFonts w:ascii="Times New Roman" w:hAnsi="Times New Roman"/>
          <w:b/>
          <w:snapToGrid w:val="0"/>
        </w:rPr>
        <w:t>В АО АКБ «ЕВРОФИНАНС МОСНАРБАНК»</w:t>
      </w:r>
    </w:p>
    <w:p w:rsidR="00B6747F" w:rsidRPr="00834AB1" w:rsidRDefault="00B6747F" w:rsidP="00B6747F">
      <w:pPr>
        <w:tabs>
          <w:tab w:val="left" w:pos="-2268"/>
          <w:tab w:val="left" w:pos="-1985"/>
          <w:tab w:val="left" w:pos="9408"/>
          <w:tab w:val="left" w:pos="9669"/>
        </w:tabs>
        <w:rPr>
          <w:rFonts w:ascii="Times New Roman" w:hAnsi="Times New Roman"/>
          <w:snapToGrid w:val="0"/>
        </w:rPr>
      </w:pPr>
      <w:r w:rsidRPr="00834AB1">
        <w:rPr>
          <w:rFonts w:ascii="Times New Roman" w:hAnsi="Times New Roman"/>
          <w:snapToGrid w:val="0"/>
        </w:rPr>
        <w:t>«___» _________20__ года</w:t>
      </w:r>
    </w:p>
    <w:p w:rsidR="00B6747F" w:rsidRDefault="00B6747F" w:rsidP="00B6747F">
      <w:pPr>
        <w:widowControl w:val="0"/>
        <w:autoSpaceDE w:val="0"/>
        <w:autoSpaceDN w:val="0"/>
        <w:adjustRightInd w:val="0"/>
        <w:spacing w:after="80"/>
        <w:jc w:val="center"/>
        <w:rPr>
          <w:rFonts w:ascii="Times New Roman" w:hAnsi="Times New Roman"/>
          <w:b/>
          <w:snapToGrid w:val="0"/>
        </w:rPr>
      </w:pPr>
    </w:p>
    <w:p w:rsidR="00B6747F" w:rsidRPr="00834AB1" w:rsidRDefault="00B6747F" w:rsidP="00B6747F">
      <w:pPr>
        <w:widowControl w:val="0"/>
        <w:autoSpaceDE w:val="0"/>
        <w:autoSpaceDN w:val="0"/>
        <w:adjustRightInd w:val="0"/>
        <w:spacing w:after="80"/>
        <w:jc w:val="center"/>
        <w:rPr>
          <w:rFonts w:ascii="Times New Roman" w:hAnsi="Times New Roman"/>
          <w:b/>
          <w:lang w:eastAsia="ko-KR"/>
        </w:rPr>
      </w:pPr>
      <w:r w:rsidRPr="00834AB1">
        <w:rPr>
          <w:rFonts w:ascii="Times New Roman" w:hAnsi="Times New Roman"/>
          <w:b/>
          <w:snapToGrid w:val="0"/>
        </w:rPr>
        <w:t xml:space="preserve">Заявление о заключении </w:t>
      </w:r>
      <w:r w:rsidRPr="00834AB1">
        <w:rPr>
          <w:rFonts w:ascii="Times New Roman" w:hAnsi="Times New Roman"/>
          <w:b/>
          <w:lang w:eastAsia="ko-KR"/>
        </w:rPr>
        <w:t xml:space="preserve">договора банковского счета, предусматривающего открытие банковского счета/нескольких банковских счетов одного вида, счета для осуществления расчетов по операциям с банковской картой (карточный счет)  </w:t>
      </w:r>
    </w:p>
    <w:p w:rsidR="00B6747F" w:rsidRPr="00834AB1" w:rsidRDefault="00B6747F" w:rsidP="00B6747F">
      <w:pPr>
        <w:spacing w:after="80" w:line="360" w:lineRule="auto"/>
        <w:rPr>
          <w:rFonts w:ascii="Times New Roman" w:hAnsi="Times New Roman"/>
          <w:snapToGrid w:val="0"/>
        </w:rPr>
      </w:pPr>
      <w:r w:rsidRPr="00834AB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D606B6" wp14:editId="78CC555F">
                <wp:simplePos x="0" y="0"/>
                <wp:positionH relativeFrom="margin">
                  <wp:posOffset>-5715</wp:posOffset>
                </wp:positionH>
                <wp:positionV relativeFrom="paragraph">
                  <wp:posOffset>212089</wp:posOffset>
                </wp:positionV>
                <wp:extent cx="5692140" cy="65722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47F" w:rsidRPr="008A7496" w:rsidRDefault="00B6747F" w:rsidP="00B6747F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8A7496">
                              <w:rPr>
                                <w:i/>
                                <w:sz w:val="20"/>
                              </w:rPr>
                              <w:t>(полное наименование юридического лица/фамилия, имя и отчество индивидуального предпринимателя/физического лица, занимающегося в установленном законодательством Российской Федерации порядке частной практикой)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606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45pt;margin-top:16.7pt;width:448.2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IWGkAIAAGwFAAAOAAAAZHJzL2Uyb0RvYy54bWysVNuOmzAQfa/Uf7D8znIpkIBCVpsQ+rK9&#10;SLv9AAdMsAo2tZ3Atuq/d2ySbLKrSlVbHpCxx2fmzDnM4nbsWnSgUjHBM+zfeBhRXoqK8V2GvzwW&#10;zhwjpQmvSCs4zfATVfh2+fbNYuhTGohGtBWVCEC4Soc+w43Wfeq6qmxoR9SN6CmHw1rIjmj4lDu3&#10;kmQA9K51A8+L3UHIqpeipErBbj4d4qXFr2ta6k91rahGbYahNm3f0r635u0uFyTdSdI3rDyWQf6i&#10;io4wDknPUDnRBO0lewXVsVIKJWp9U4rOFXXNSmo5ABvfe8HmoSE9tVygOao/t0n9P9jy4+GzRKwC&#10;7SKMOOlAo0c6arQSIwpMe4ZepRD10EOcHmEbQi1V1d+L8qtCXKwbwnf0TkoxNJRUUJ5vbroXVycc&#10;ZUC2wwdRQRqy18ICjbXsTO+gGwjQQaanszSmlBI2ozgJ/BCOSjiLo1kQRDYFSU+3e6n0eyo6ZBYZ&#10;liC9RSeHe6VNNSQ9hZhkXBSsba38Lb/agMBpB3LDVXNmqrBq/ki8ZDPfzEMnDOKNE3p57twV69CJ&#10;C38W5e/y9Tr3f5q8fpg2rKooN2lOzvLDP1Pu6PHJE2dvKdGyysCZkpTcbdetRAcCzi7sc2zIRZh7&#10;XYZtAnB5QckPQm8VJE4Rz2dOWISRk8y8ueP5ySqJvTAJ8+Ka0j3j9N8poSHDSQQ6Wjq/5ebZ5zU3&#10;knZMw+xoWZfh+TmIpMaCG15ZaTVh7bS+aIUp/7kVIPdJaGtY49HJrXrcjoBiXLwV1RNYVwpwFpgQ&#10;Bh4sGiG/YzTA8Miw+rYnkmJEeAnbGdan5VpP02bfS7Zr4NbzrwG/tC3jOH7MzLj8hvXlkFz+AgAA&#10;//8DAFBLAwQUAAYACAAAACEAC/U6vN0AAAAIAQAADwAAAGRycy9kb3ducmV2LnhtbEyPwU7DMBBE&#10;70j8g7VI3FqbpqmaEKeqQFxBtAWJmxtvk4h4HcVuE/6e5USPq3maeVtsJteJCw6h9aThYa5AIFXe&#10;tlRrOOxfZmsQIRqypvOEGn4wwKa8vSlMbv1I73jZxVpwCYXcaGhi7HMpQ9WgM2HueyTOTn5wJvI5&#10;1NIOZuRy18mFUivpTEu80Jgenxqsvndnp+Hj9fT1uVRv9bNL+9FPSpLLpNb3d9P2EUTEKf7D8KfP&#10;6lCy09GfyQbRaZhlDGpIkiUIjtdZmoI4MpesMpBlIa8fKH8BAAD//wMAUEsBAi0AFAAGAAgAAAAh&#10;ALaDOJL+AAAA4QEAABMAAAAAAAAAAAAAAAAAAAAAAFtDb250ZW50X1R5cGVzXS54bWxQSwECLQAU&#10;AAYACAAAACEAOP0h/9YAAACUAQAACwAAAAAAAAAAAAAAAAAvAQAAX3JlbHMvLnJlbHNQSwECLQAU&#10;AAYACAAAACEA/VSFhpACAABsBQAADgAAAAAAAAAAAAAAAAAuAgAAZHJzL2Uyb0RvYy54bWxQSwEC&#10;LQAUAAYACAAAACEAC/U6vN0AAAAIAQAADwAAAAAAAAAAAAAAAADqBAAAZHJzL2Rvd25yZXYueG1s&#10;UEsFBgAAAAAEAAQA8wAAAPQFAAAAAA==&#10;" o:allowincell="f" filled="f" stroked="f">
                <v:textbox>
                  <w:txbxContent>
                    <w:p w:rsidR="00B6747F" w:rsidRPr="008A7496" w:rsidRDefault="00B6747F" w:rsidP="00B6747F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8A7496">
                        <w:rPr>
                          <w:i/>
                          <w:sz w:val="20"/>
                        </w:rPr>
                        <w:t>(полное наименование юридического лица/фамилия, имя и отчество индивидуального предпринимателя/физического лица, занимающегося в установленном законодательством Российской Федерации порядке частной практикой)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4AB1">
        <w:rPr>
          <w:rFonts w:ascii="Times New Roman" w:hAnsi="Times New Roman"/>
          <w:snapToGrid w:val="0"/>
        </w:rPr>
        <w:t>_______________________________________________</w:t>
      </w:r>
      <w:r>
        <w:rPr>
          <w:rFonts w:ascii="Times New Roman" w:hAnsi="Times New Roman"/>
          <w:snapToGrid w:val="0"/>
        </w:rPr>
        <w:tab/>
        <w:t>______________</w:t>
      </w:r>
      <w:r w:rsidRPr="00834AB1">
        <w:rPr>
          <w:rFonts w:ascii="Times New Roman" w:hAnsi="Times New Roman"/>
          <w:snapToGrid w:val="0"/>
        </w:rPr>
        <w:t xml:space="preserve">(Клиент)  </w:t>
      </w:r>
    </w:p>
    <w:p w:rsidR="00B6747F" w:rsidRPr="00834AB1" w:rsidRDefault="00B6747F" w:rsidP="00B6747F">
      <w:pPr>
        <w:spacing w:after="80" w:line="360" w:lineRule="auto"/>
        <w:rPr>
          <w:rFonts w:ascii="Times New Roman" w:hAnsi="Times New Roman"/>
          <w:snapToGrid w:val="0"/>
        </w:rPr>
      </w:pPr>
    </w:p>
    <w:p w:rsidR="00B6747F" w:rsidRPr="00834AB1" w:rsidRDefault="00B6747F" w:rsidP="00B6747F">
      <w:pPr>
        <w:rPr>
          <w:rFonts w:ascii="Times New Roman" w:hAnsi="Times New Roman"/>
          <w:snapToGrid w:val="0"/>
        </w:rPr>
      </w:pPr>
    </w:p>
    <w:p w:rsidR="00B6747F" w:rsidRPr="00834AB1" w:rsidRDefault="00B6747F" w:rsidP="00B6747F">
      <w:pPr>
        <w:rPr>
          <w:rFonts w:ascii="Times New Roman" w:hAnsi="Times New Roman"/>
          <w:b/>
          <w:snapToGrid w:val="0"/>
        </w:rPr>
      </w:pPr>
      <w:r w:rsidRPr="00834AB1">
        <w:rPr>
          <w:rFonts w:ascii="Times New Roman" w:hAnsi="Times New Roman"/>
          <w:snapToGrid w:val="0"/>
        </w:rPr>
        <w:t xml:space="preserve">просит заключить договор </w:t>
      </w:r>
      <w:r w:rsidRPr="00834AB1">
        <w:rPr>
          <w:rFonts w:ascii="Times New Roman" w:hAnsi="Times New Roman"/>
          <w:lang w:eastAsia="ko-KR"/>
        </w:rPr>
        <w:t>банковского счета, предусматривающего открытие банковского счета/нескольких банковских счетов одного вида, карточный счет, и</w:t>
      </w:r>
      <w:r w:rsidRPr="00834AB1">
        <w:rPr>
          <w:rFonts w:ascii="Times New Roman" w:hAnsi="Times New Roman"/>
          <w:snapToGrid w:val="0"/>
        </w:rPr>
        <w:t xml:space="preserve"> открыть в </w:t>
      </w:r>
      <w:r w:rsidRPr="00834AB1">
        <w:rPr>
          <w:rFonts w:ascii="Times New Roman" w:hAnsi="Times New Roman"/>
          <w:b/>
          <w:snapToGrid w:val="0"/>
        </w:rPr>
        <w:t xml:space="preserve">АО </w:t>
      </w:r>
      <w:r w:rsidRPr="00834AB1">
        <w:rPr>
          <w:rFonts w:ascii="Times New Roman" w:hAnsi="Times New Roman"/>
          <w:b/>
          <w:caps/>
          <w:snapToGrid w:val="0"/>
        </w:rPr>
        <w:t>АКБ</w:t>
      </w:r>
      <w:r w:rsidRPr="00834AB1">
        <w:rPr>
          <w:rFonts w:ascii="Times New Roman" w:hAnsi="Times New Roman"/>
          <w:caps/>
          <w:snapToGrid w:val="0"/>
        </w:rPr>
        <w:t xml:space="preserve"> «</w:t>
      </w:r>
      <w:r w:rsidRPr="00834AB1">
        <w:rPr>
          <w:rFonts w:ascii="Times New Roman" w:hAnsi="Times New Roman"/>
          <w:b/>
          <w:caps/>
          <w:snapToGrid w:val="0"/>
        </w:rPr>
        <w:t>ЕВРОФИНАНС МОСНАРБАНК»</w:t>
      </w:r>
      <w:r w:rsidRPr="00834AB1">
        <w:rPr>
          <w:rFonts w:ascii="Times New Roman" w:hAnsi="Times New Roman"/>
          <w:b/>
          <w:snapToGrid w:val="0"/>
        </w:rPr>
        <w:t xml:space="preserve"> </w:t>
      </w:r>
      <w:r w:rsidRPr="00834AB1">
        <w:rPr>
          <w:rFonts w:ascii="Times New Roman" w:hAnsi="Times New Roman"/>
          <w:snapToGrid w:val="0"/>
        </w:rPr>
        <w:t>расчетный(е) счет(а):</w:t>
      </w:r>
    </w:p>
    <w:p w:rsidR="00B6747F" w:rsidRPr="00834AB1" w:rsidRDefault="00B6747F" w:rsidP="00B6747F">
      <w:pPr>
        <w:spacing w:after="80" w:line="360" w:lineRule="auto"/>
        <w:rPr>
          <w:rFonts w:ascii="Times New Roman" w:hAnsi="Times New Roman"/>
          <w:b/>
          <w:snapToGrid w:val="0"/>
        </w:rPr>
      </w:pPr>
      <w:r w:rsidRPr="00834AB1">
        <w:rPr>
          <w:rFonts w:ascii="Times New Roman" w:hAnsi="Times New Roman"/>
          <w:b/>
          <w:snapToGrid w:val="0"/>
        </w:rPr>
        <w:t>Валюта счета</w:t>
      </w:r>
      <w:r w:rsidRPr="00025E85">
        <w:rPr>
          <w:rFonts w:ascii="Times New Roman" w:hAnsi="Times New Roman"/>
          <w:b/>
          <w:i/>
        </w:rPr>
        <w:t xml:space="preserve"> (выбрать из представленных, либо указать иную валюту)</w:t>
      </w:r>
      <w:r w:rsidRPr="00B16344">
        <w:rPr>
          <w:rFonts w:ascii="Times New Roman" w:hAnsi="Times New Roman"/>
          <w:b/>
          <w:snapToGrid w:val="0"/>
        </w:rPr>
        <w:t>:</w:t>
      </w:r>
      <w:r w:rsidRPr="00834AB1">
        <w:rPr>
          <w:rFonts w:ascii="Times New Roman" w:hAnsi="Times New Roman"/>
          <w:b/>
          <w:snapToGrid w:val="0"/>
        </w:rPr>
        <w:t xml:space="preserve"> </w:t>
      </w:r>
      <w:r w:rsidRPr="00834AB1">
        <w:rPr>
          <w:rFonts w:ascii="Times New Roman" w:hAnsi="Times New Roman"/>
          <w:b/>
          <w:snapToGrid w:val="0"/>
        </w:rPr>
        <w:tab/>
      </w:r>
      <w:r w:rsidRPr="00834AB1">
        <w:rPr>
          <w:rFonts w:ascii="Times New Roman" w:hAnsi="Times New Roman"/>
          <w:b/>
          <w:snapToGrid w:val="0"/>
        </w:rPr>
        <w:tab/>
      </w:r>
    </w:p>
    <w:p w:rsidR="00B6747F" w:rsidRPr="00834AB1" w:rsidRDefault="00B6747F" w:rsidP="00B6747F">
      <w:pPr>
        <w:spacing w:after="80" w:line="360" w:lineRule="auto"/>
        <w:rPr>
          <w:rFonts w:ascii="Times New Roman" w:hAnsi="Times New Roman"/>
          <w:b/>
        </w:rPr>
      </w:pPr>
      <w:r w:rsidRPr="00834AB1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1F414DF" wp14:editId="1BD1967D">
                <wp:simplePos x="0" y="0"/>
                <wp:positionH relativeFrom="column">
                  <wp:posOffset>116205</wp:posOffset>
                </wp:positionH>
                <wp:positionV relativeFrom="paragraph">
                  <wp:posOffset>109855</wp:posOffset>
                </wp:positionV>
                <wp:extent cx="4846320" cy="182880"/>
                <wp:effectExtent l="3175" t="1270" r="0" b="0"/>
                <wp:wrapNone/>
                <wp:docPr id="1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47F" w:rsidRPr="006227C3" w:rsidRDefault="00B6747F" w:rsidP="00B6747F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414DF" id="Text Box 1" o:spid="_x0000_s1027" type="#_x0000_t202" style="position:absolute;margin-left:9.15pt;margin-top:8.65pt;width:381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qzkgIAAHMFAAAOAAAAZHJzL2Uyb0RvYy54bWysVNtunDAQfa/Uf7D8TriEJYDCRsmy9CW9&#10;SEk/wIvNYhVsansX0ir/3rHJbjaJKlVtebDMeHzmco7n8mrqO7RnSnMpChyeBRgxUUvKxbbAX+8r&#10;L8VIGyIo6aRgBX5gGl8t37+7HIecRbKVHWUKAYjQ+TgUuDVmyH1f1y3riT6TAxNw2EjVEwO/autT&#10;RUZA7zs/CoLEH6Wig5I10xqs5XyIlw6/aVhtPjeNZgZ1BYbcjFuVWzd29ZeXJN8qMrS8fkqD/EUW&#10;PeECgh6hSmII2in+BqrntZJaNuaslr0vm4bXzNUA1YTBq2ruWjIwVws0Rw/HNun/B1t/2n9RiFPg&#10;LsFIkB44umeTQTdyQqFtzzjoHLzuBvAzE5jB1ZWqh1tZf9NIyFVLxJZdKyXHlhEK6bmb/snVGUdb&#10;kM34UVIIQ3ZGOqCpUb3tHXQDATrQ9HCkxqZSgzFO4+Q8gqMazsI0SlPHnU/yw+1BafOByR7ZTYEV&#10;UO/Qyf5WG6gDXA8uNpiQFe86R38nXhjAcbZAbLhqz2wWjs2fWZCt03Uae3GUrL04KEvvulrFXlKF&#10;F4vyvFytyvDRxg3jvOWUMmHDHJQVxn/G3JPGZ00ctaVlx6mFsylptd2sOoX2BJRduc+yBcmfuPkv&#10;03DHUMurksIoDm6izKuS9MKLq3jhZRdB6gVhdpMlQZzFZfWypFsu2L+XhMYCZ4toMYvpt7UF7ntb&#10;G8l7bmB2dLwvcHp0IrmV4FpQR60hvJv3J62w6T+3Ajp2INoJ1mp0VquZNtP8NA7vYCPpAyhYSRAY&#10;aBHmHmxaqX5gNMIMKbD+viOKYUREDeYCm8N2ZeahsxsU37Zw6/mFwMt22TxNITs6Tv9hfzorl78A&#10;AAD//wMAUEsDBBQABgAIAAAAIQBuv5lO3AAAAAgBAAAPAAAAZHJzL2Rvd25yZXYueG1sTI/NTsMw&#10;EITvSLyDtUjcqB3oT5rGqRCIK6gFKvXmxtskIl5HsduEt+/2BKfRaEaz3+br0bXijH1oPGlIJgoE&#10;UultQ5WGr8+3hxREiIasaT2hhl8MsC5ub3KTWT/QBs/bWAkeoZAZDXWMXSZlKGt0Jkx8h8TZ0ffO&#10;RLZ9JW1vBh53rXxUai6daYgv1KbDlxrLn+3Jafh+P+53U/VRvbpZN/hRSXJLqfX93fi8AhFxjH9l&#10;uOIzOhTMdPAnskG07NMnbrIuWDlfpMkMxEHDdJ6ALHL5/4HiAgAA//8DAFBLAQItABQABgAIAAAA&#10;IQC2gziS/gAAAOEBAAATAAAAAAAAAAAAAAAAAAAAAABbQ29udGVudF9UeXBlc10ueG1sUEsBAi0A&#10;FAAGAAgAAAAhADj9If/WAAAAlAEAAAsAAAAAAAAAAAAAAAAALwEAAF9yZWxzLy5yZWxzUEsBAi0A&#10;FAAGAAgAAAAhAL5nqrOSAgAAcwUAAA4AAAAAAAAAAAAAAAAALgIAAGRycy9lMm9Eb2MueG1sUEsB&#10;Ai0AFAAGAAgAAAAhAG6/mU7cAAAACAEAAA8AAAAAAAAAAAAAAAAA7AQAAGRycy9kb3ducmV2Lnht&#10;bFBLBQYAAAAABAAEAPMAAAD1BQAAAAA=&#10;" o:allowincell="f" filled="f" stroked="f">
                <v:textbox>
                  <w:txbxContent>
                    <w:p w:rsidR="00B6747F" w:rsidRPr="006227C3" w:rsidRDefault="00B6747F" w:rsidP="00B6747F"/>
                  </w:txbxContent>
                </v:textbox>
              </v:shape>
            </w:pict>
          </mc:Fallback>
        </mc:AlternateContent>
      </w:r>
      <w:r w:rsidRPr="00834AB1">
        <w:rPr>
          <w:rFonts w:ascii="Times New Roman" w:hAnsi="Times New Roman"/>
          <w:b/>
        </w:rPr>
        <w:t>□</w:t>
      </w:r>
      <w:r w:rsidRPr="00834AB1">
        <w:rPr>
          <w:rFonts w:ascii="Times New Roman" w:hAnsi="Times New Roman"/>
          <w:b/>
          <w:i/>
        </w:rPr>
        <w:t xml:space="preserve"> Валюта РФ</w:t>
      </w:r>
      <w:r w:rsidRPr="00834AB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</w:t>
      </w:r>
      <w:r w:rsidRPr="00834AB1">
        <w:rPr>
          <w:rFonts w:ascii="Times New Roman" w:hAnsi="Times New Roman"/>
          <w:b/>
        </w:rPr>
        <w:t xml:space="preserve">□ </w:t>
      </w:r>
      <w:r w:rsidRPr="00834AB1">
        <w:rPr>
          <w:rFonts w:ascii="Times New Roman" w:hAnsi="Times New Roman"/>
          <w:b/>
          <w:i/>
        </w:rPr>
        <w:t>Доллар США</w:t>
      </w:r>
      <w:r>
        <w:rPr>
          <w:rFonts w:ascii="Times New Roman" w:hAnsi="Times New Roman"/>
          <w:b/>
          <w:i/>
        </w:rPr>
        <w:t xml:space="preserve">     </w:t>
      </w:r>
      <w:r w:rsidRPr="00834AB1">
        <w:rPr>
          <w:rFonts w:ascii="Times New Roman" w:hAnsi="Times New Roman"/>
          <w:b/>
        </w:rPr>
        <w:t>□</w:t>
      </w:r>
      <w:r w:rsidRPr="00834AB1">
        <w:rPr>
          <w:rFonts w:ascii="Times New Roman" w:hAnsi="Times New Roman"/>
          <w:b/>
          <w:i/>
        </w:rPr>
        <w:t xml:space="preserve"> ЕВРО</w:t>
      </w:r>
      <w:r>
        <w:rPr>
          <w:rFonts w:ascii="Times New Roman" w:hAnsi="Times New Roman"/>
          <w:b/>
          <w:i/>
        </w:rPr>
        <w:t xml:space="preserve">     </w:t>
      </w:r>
      <w:r w:rsidRPr="00834AB1">
        <w:rPr>
          <w:rFonts w:ascii="Times New Roman" w:hAnsi="Times New Roman"/>
          <w:b/>
        </w:rPr>
        <w:t>□______________________________</w:t>
      </w:r>
    </w:p>
    <w:p w:rsidR="00B6747F" w:rsidRPr="00025E85" w:rsidRDefault="001808C5" w:rsidP="00B6747F">
      <w:pPr>
        <w:spacing w:after="80" w:line="360" w:lineRule="auto"/>
        <w:rPr>
          <w:rFonts w:ascii="Times New Roman" w:hAnsi="Times New Roman"/>
          <w:b/>
          <w:sz w:val="20"/>
          <w:szCs w:val="20"/>
        </w:rPr>
      </w:pPr>
      <w:r w:rsidRPr="00834AB1">
        <w:rPr>
          <w:rFonts w:ascii="Times New Roman" w:hAnsi="Times New Roman"/>
          <w:b/>
        </w:rPr>
        <w:t>□</w:t>
      </w:r>
      <w:r w:rsidRPr="001808C5"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39282C4" wp14:editId="287BA13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846320" cy="1828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8C5" w:rsidRDefault="001808C5" w:rsidP="001808C5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282C4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-.05pt;width:38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IzkgIAAHIFAAAOAAAAZHJzL2Uyb0RvYy54bWysVNtu2zAMfR+wfxD07vpSJbWNOEUTx3vp&#10;LkC7D1BsORZmS56kxO6G/vsouUnTFgOGbX4QZIo65CGPuLgeuxYdmNJcigyHFwFGTJSy4mKX4a/3&#10;hRdjpA0VFW2lYBl+YBpfL9+/Wwx9yiLZyLZiCgGI0OnQZ7gxpk99X5cN66i+kD0TcFhL1VEDv2rn&#10;V4oOgN61fhQEc3+QquqVLJnWYM2nQ7x0+HXNSvO5rjUzqM0w5Gbcqty6tau/XNB0p2jf8PIpDfoX&#10;WXSUCwh6gsqpoWiv+BuojpdKalmbi1J2vqxrXjLHAdiEwSs2dw3tmeMCxdH9qUz6/8GWnw5fFOIV&#10;9A4jQTto0T0bDVrJEYW2OkOvU3C668HNjGC2npap7m9l+U0jIdcNFTt2o5QcGkYryM7d9M+uTjja&#10;gmyHj7KCMHRvpAMaa9VZQCgGAnTo0sOpMzaVEowkJvPLCI5KOAvjKI5d63yaHm/3SpsPTHbIbjKs&#10;oPMOnR5utQEe4Hp0scGELHjbuu634oUBHCcLxIar9sxm4Zr5MwmSTbyJiUei+cYjQZ57N8WaePMi&#10;vJrll/l6nYePNm5I0oZXFRM2zFFYIfmzxj1JfJLESVpatryycDYlrXbbdavQgYKwC/fZbkHyZ27+&#10;yzTcMXB5RSmMSLCKEq+Yx1ceKcjMS66C2AvCZJXMA5KQvHhJ6ZYL9u+U0JDhZBbNJjH9llvgvrfc&#10;aNpxA6Oj5V2G45MTTa0EN6JyrTWUt9P+rBQ2/edSQMWOjXaCtRqd1GrG7eheRnR8B1tZPYCClQSB&#10;gRZh7MGmkeoHRgOMkAzr73uqGEZUlGDOsDlu12aaOfte8V0Dt55fCDxsl83TELKT4/wf9uejcvkL&#10;AAD//wMAUEsDBBQABgAIAAAAIQDo8b1Q2wAAAAUBAAAPAAAAZHJzL2Rvd25yZXYueG1sTI/NTsMw&#10;EITvSLyDtUjcWrsB2hKyqRCIK6jlR+K2jbdJRLyOYrcJb485wXE0o5lvis3kOnXiIbReEBZzA4ql&#10;8raVGuHt9Wm2BhUiiaXOCyN8c4BNeX5WUG79KFs+7WKtUomEnBCaGPtc61A17CjMfc+SvIMfHMUk&#10;h1rbgcZU7jqdGbPUjlpJCw31/NBw9bU7OoT358Pnx7V5qR/dTT/6yWhxtxrx8mK6vwMVeYp/YfjF&#10;T+hQJqa9P4oNqkNIRyLCbAEqmavlVQZqj5CtV6DLQv+nL38AAAD//wMAUEsBAi0AFAAGAAgAAAAh&#10;ALaDOJL+AAAA4QEAABMAAAAAAAAAAAAAAAAAAAAAAFtDb250ZW50X1R5cGVzXS54bWxQSwECLQAU&#10;AAYACAAAACEAOP0h/9YAAACUAQAACwAAAAAAAAAAAAAAAAAvAQAAX3JlbHMvLnJlbHNQSwECLQAU&#10;AAYACAAAACEAVB9iM5ICAAByBQAADgAAAAAAAAAAAAAAAAAuAgAAZHJzL2Uyb0RvYy54bWxQSwEC&#10;LQAUAAYACAAAACEA6PG9UNsAAAAFAQAADwAAAAAAAAAAAAAAAADsBAAAZHJzL2Rvd25yZXYueG1s&#10;UEsFBgAAAAAEAAQA8wAAAPQFAAAAAA==&#10;" o:allowincell="f" filled="f" stroked="f">
                <v:textbox>
                  <w:txbxContent>
                    <w:p w:rsidR="001808C5" w:rsidRDefault="001808C5" w:rsidP="001808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</w:rPr>
        <w:t xml:space="preserve"> </w:t>
      </w:r>
      <w:r w:rsidR="00B6747F" w:rsidRPr="00834AB1">
        <w:rPr>
          <w:rFonts w:ascii="Times New Roman" w:hAnsi="Times New Roman"/>
          <w:b/>
        </w:rPr>
        <w:t>карточный (е) счет (а)</w:t>
      </w:r>
      <w:r w:rsidR="00B6747F" w:rsidRPr="0033141A">
        <w:rPr>
          <w:rFonts w:ascii="Times New Roman" w:hAnsi="Times New Roman"/>
          <w:b/>
        </w:rPr>
        <w:t xml:space="preserve"> </w:t>
      </w:r>
      <w:r w:rsidR="00B6747F">
        <w:rPr>
          <w:rFonts w:ascii="Times New Roman" w:hAnsi="Times New Roman"/>
          <w:b/>
        </w:rPr>
        <w:t>в Валюте РФ</w:t>
      </w:r>
      <w:r w:rsidR="00B6747F" w:rsidRPr="00834AB1">
        <w:rPr>
          <w:rFonts w:ascii="Times New Roman" w:hAnsi="Times New Roman"/>
          <w:b/>
          <w:vertAlign w:val="superscript"/>
          <w:lang w:eastAsia="ko-KR"/>
        </w:rPr>
        <w:t xml:space="preserve"> </w:t>
      </w:r>
      <w:r w:rsidR="00B6747F" w:rsidRPr="00025E85">
        <w:rPr>
          <w:rFonts w:ascii="Times New Roman" w:hAnsi="Times New Roman"/>
          <w:b/>
          <w:sz w:val="20"/>
          <w:szCs w:val="20"/>
        </w:rPr>
        <w:t>:</w:t>
      </w:r>
    </w:p>
    <w:p w:rsidR="00B6747F" w:rsidRPr="00834AB1" w:rsidRDefault="00B6747F" w:rsidP="00B6747F">
      <w:pPr>
        <w:spacing w:after="80" w:line="360" w:lineRule="auto"/>
        <w:rPr>
          <w:rFonts w:ascii="Times New Roman" w:hAnsi="Times New Roman"/>
        </w:rPr>
      </w:pPr>
      <w:r w:rsidRPr="00834AB1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2870D54" wp14:editId="22173A24">
                <wp:simplePos x="0" y="0"/>
                <wp:positionH relativeFrom="column">
                  <wp:posOffset>116205</wp:posOffset>
                </wp:positionH>
                <wp:positionV relativeFrom="paragraph">
                  <wp:posOffset>109855</wp:posOffset>
                </wp:positionV>
                <wp:extent cx="4846320" cy="182880"/>
                <wp:effectExtent l="3175" t="1270" r="0" b="0"/>
                <wp:wrapNone/>
                <wp:docPr id="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47F" w:rsidRPr="006227C3" w:rsidRDefault="00B6747F" w:rsidP="00B6747F"/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70D54" id="_x0000_s1028" type="#_x0000_t202" style="position:absolute;margin-left:9.15pt;margin-top:8.65pt;width:381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4+kwIAAHMFAAAOAAAAZHJzL2Uyb0RvYy54bWysVFtvmzAUfp+0/2D5nXIpSQCVVG0Ie+ku&#10;Ursf4GATrIHNbCfQTf3vOzZJmraaNG3jwTLHx9+5fJ/P1fXYtWjPlOZS5Di8CDBiopKUi22Ovz6U&#10;XoKRNkRQ0krBcvzINL5evn93NfQZi2QjW8oUAhChs6HPcWNMn/m+rhrWEX0heybgsJaqIwZ+1dan&#10;igyA3rV+FARzf5CK9kpWTGuwFtMhXjr8umaV+VzXmhnU5hhyM25Vbt3Y1V9ekWyrSN/w6pAG+Yss&#10;OsIFBD1BFcQQtFP8DVTHKyW1rM1FJTtf1jWvmKsBqgmDV9XcN6RnrhZoju5PbdL/D7b6tP+iEKfA&#10;3QIjQTrg6IGNBt3KEYW2PUOvM/C678HPjGAGV1eq7u9k9U0jIVcNEVt2o5QcGkYopOdu+mdXJxxt&#10;QTbDR0khDNkZ6YDGWnW2d9ANBOhA0+OJGptKBcY4ieeXERxVcBYmUZI47nySHW/3SpsPTHbIbnKs&#10;gHqHTvZ32kAd4Hp0scGELHnbOvpb8cIAjpMFYsNVe2azcGz+TIN0nayT2Iuj+dqLg6LwbspV7M3L&#10;cDErLovVqgifbNwwzhpOKRM2zFFZYfxnzB00PmnipC0tW04tnE1Jq+1m1Sq0J6Ds0n2WLUj+zM1/&#10;mYY7hlpelRRGcXAbpV45TxZeXMYzL10EiReE6W06D+I0LsqXJd1xwf69JDTkOJ1Fs0lMv60tcN/b&#10;2kjWcQOzo+VdjpOTE8msBNeCOmoN4e20P2uFTf+5FdCxI9FOsFajk1rNuBnd04iO72Aj6SMoWEkQ&#10;GGgR5h5sGql+YDTADMmx/r4jimFERAXmHJvjdmWmobPrFd82cOv5hcDLdtkcppAdHef/sD+flctf&#10;AAAA//8DAFBLAwQUAAYACAAAACEAbr+ZTtwAAAAIAQAADwAAAGRycy9kb3ducmV2LnhtbEyPzU7D&#10;MBCE70i8g7VI3Kgd6E+axqkQiCuoBSr15sbbJCJeR7HbhLfv9gSn0WhGs9/m69G14ox9aDxpSCYK&#10;BFLpbUOVhq/Pt4cURIiGrGk9oYZfDLAubm9yk1k/0AbP21gJHqGQGQ11jF0mZShrdCZMfIfE2dH3&#10;zkS2fSVtbwYed618VGounWmIL9Smw5cay5/tyWn4fj/ud1P1Ub26WTf4UUlyS6n1/d34vAIRcYx/&#10;ZbjiMzoUzHTwJ7JBtOzTJ26yLlg5X6TJDMRBw3SegCxy+f+B4gIAAP//AwBQSwECLQAUAAYACAAA&#10;ACEAtoM4kv4AAADhAQAAEwAAAAAAAAAAAAAAAAAAAAAAW0NvbnRlbnRfVHlwZXNdLnhtbFBLAQIt&#10;ABQABgAIAAAAIQA4/SH/1gAAAJQBAAALAAAAAAAAAAAAAAAAAC8BAABfcmVscy8ucmVsc1BLAQIt&#10;ABQABgAIAAAAIQCxQd4+kwIAAHMFAAAOAAAAAAAAAAAAAAAAAC4CAABkcnMvZTJvRG9jLnhtbFBL&#10;AQItABQABgAIAAAAIQBuv5lO3AAAAAgBAAAPAAAAAAAAAAAAAAAAAO0EAABkcnMvZG93bnJldi54&#10;bWxQSwUGAAAAAAQABADzAAAA9gUAAAAA&#10;" o:allowincell="f" filled="f" stroked="f">
                <v:textbox>
                  <w:txbxContent>
                    <w:p w:rsidR="00B6747F" w:rsidRPr="006227C3" w:rsidRDefault="00B6747F" w:rsidP="00B6747F"/>
                  </w:txbxContent>
                </v:textbox>
              </v:shape>
            </w:pict>
          </mc:Fallback>
        </mc:AlternateContent>
      </w:r>
      <w:r w:rsidRPr="00834AB1">
        <w:rPr>
          <w:rFonts w:ascii="Times New Roman" w:hAnsi="Times New Roman"/>
          <w:lang w:eastAsia="ko-KR"/>
        </w:rPr>
        <w:t>Наименование Клиента в латинской транскрипции (для печати на банковской карте)</w:t>
      </w:r>
    </w:p>
    <w:tbl>
      <w:tblPr>
        <w:tblW w:w="8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B6747F" w:rsidTr="00934E43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7F" w:rsidRPr="00834AB1" w:rsidRDefault="00B6747F" w:rsidP="00934E43">
            <w:pPr>
              <w:widowControl w:val="0"/>
              <w:autoSpaceDE w:val="0"/>
              <w:autoSpaceDN w:val="0"/>
              <w:adjustRightInd w:val="0"/>
              <w:spacing w:after="80" w:line="256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B6747F" w:rsidRDefault="00B6747F" w:rsidP="00B6747F">
      <w:pPr>
        <w:spacing w:after="80" w:line="360" w:lineRule="auto"/>
        <w:rPr>
          <w:rFonts w:ascii="Times New Roman" w:hAnsi="Times New Roman"/>
        </w:rPr>
      </w:pPr>
      <w:proofErr w:type="gramStart"/>
      <w:r w:rsidRPr="00834AB1">
        <w:rPr>
          <w:rFonts w:ascii="Times New Roman" w:hAnsi="Times New Roman"/>
          <w:b/>
          <w:lang w:val="en-US"/>
        </w:rPr>
        <w:t>e</w:t>
      </w:r>
      <w:r w:rsidRPr="00834AB1">
        <w:rPr>
          <w:rFonts w:ascii="Times New Roman" w:hAnsi="Times New Roman"/>
          <w:b/>
        </w:rPr>
        <w:t>-</w:t>
      </w:r>
      <w:r w:rsidRPr="00834AB1">
        <w:rPr>
          <w:rFonts w:ascii="Times New Roman" w:hAnsi="Times New Roman"/>
          <w:b/>
          <w:lang w:val="en-US"/>
        </w:rPr>
        <w:t>mail</w:t>
      </w:r>
      <w:proofErr w:type="gramEnd"/>
      <w:r w:rsidRPr="00834AB1">
        <w:rPr>
          <w:rFonts w:ascii="Times New Roman" w:hAnsi="Times New Roman"/>
          <w:b/>
        </w:rPr>
        <w:t xml:space="preserve"> _______________________________ </w:t>
      </w:r>
      <w:r w:rsidRPr="00834AB1">
        <w:rPr>
          <w:rFonts w:ascii="Times New Roman" w:hAnsi="Times New Roman"/>
        </w:rPr>
        <w:t>для направления выписок (отчетов) по всем операциям по карточному счету по каждой банковской карте.</w:t>
      </w:r>
    </w:p>
    <w:p w:rsidR="00B6747F" w:rsidRPr="006C58B3" w:rsidRDefault="00B6747F" w:rsidP="00B6747F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13468F">
        <w:rPr>
          <w:rFonts w:ascii="Times New Roman" w:hAnsi="Times New Roman"/>
          <w:b/>
        </w:rPr>
        <w:t xml:space="preserve">Настоящим Клиент сообщает, что </w:t>
      </w:r>
      <w:r w:rsidRPr="006C58B3">
        <w:rPr>
          <w:rFonts w:ascii="Times New Roman" w:hAnsi="Times New Roman"/>
          <w:b/>
        </w:rPr>
        <w:t>распоряжение денежными средствами, находящимися на Счете, будет осуществляться Клиентом:</w:t>
      </w:r>
    </w:p>
    <w:p w:rsidR="00B6747F" w:rsidRPr="006C58B3" w:rsidRDefault="00B6747F" w:rsidP="00B6747F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6C58B3">
        <w:rPr>
          <w:rFonts w:ascii="Times New Roman" w:hAnsi="Times New Roman"/>
          <w:b/>
        </w:rPr>
        <w:t xml:space="preserve">□ </w:t>
      </w:r>
      <w:r w:rsidRPr="006C58B3">
        <w:rPr>
          <w:rFonts w:ascii="Times New Roman" w:eastAsiaTheme="minorHAnsi" w:hAnsi="Times New Roman"/>
          <w:b/>
          <w:bCs/>
          <w:lang w:eastAsia="en-US"/>
        </w:rPr>
        <w:t>с использованием документов, содержащих распоряжение Клиента, на бумажном носителе</w:t>
      </w:r>
      <w:r w:rsidRPr="006C58B3">
        <w:rPr>
          <w:rFonts w:ascii="Times New Roman" w:hAnsi="Times New Roman"/>
          <w:b/>
        </w:rPr>
        <w:t xml:space="preserve"> и (или) с использованием аналога собственноручной подписи;</w:t>
      </w:r>
    </w:p>
    <w:p w:rsidR="00B6747F" w:rsidRPr="00025E85" w:rsidRDefault="00B6747F" w:rsidP="00B6747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lang w:eastAsia="en-US"/>
        </w:rPr>
      </w:pPr>
      <w:r w:rsidRPr="006C58B3">
        <w:rPr>
          <w:rFonts w:ascii="Times New Roman" w:hAnsi="Times New Roman"/>
          <w:b/>
        </w:rPr>
        <w:t xml:space="preserve">□ только с использованием аналога собственноручной подписи. </w:t>
      </w:r>
    </w:p>
    <w:p w:rsidR="00B6747F" w:rsidRPr="00025E85" w:rsidRDefault="00B6747F" w:rsidP="00B6747F">
      <w:pPr>
        <w:spacing w:after="80" w:line="360" w:lineRule="auto"/>
        <w:rPr>
          <w:rFonts w:ascii="Times New Roman" w:hAnsi="Times New Roman"/>
          <w:b/>
        </w:rPr>
      </w:pPr>
    </w:p>
    <w:p w:rsidR="00B6747F" w:rsidRPr="00834AB1" w:rsidRDefault="00B6747F" w:rsidP="00B6747F">
      <w:pPr>
        <w:widowControl w:val="0"/>
        <w:autoSpaceDE w:val="0"/>
        <w:autoSpaceDN w:val="0"/>
        <w:adjustRightInd w:val="0"/>
        <w:spacing w:after="80"/>
        <w:ind w:firstLine="476"/>
        <w:jc w:val="both"/>
        <w:rPr>
          <w:rFonts w:ascii="Times New Roman" w:hAnsi="Times New Roman"/>
          <w:lang w:eastAsia="ko-KR"/>
        </w:rPr>
      </w:pPr>
      <w:r w:rsidRPr="00834AB1">
        <w:rPr>
          <w:rFonts w:ascii="Times New Roman" w:hAnsi="Times New Roman"/>
          <w:snapToGrid w:val="0"/>
        </w:rPr>
        <w:t xml:space="preserve">Настоящим Клиент присоединяется к действующим Условиям </w:t>
      </w:r>
      <w:r w:rsidRPr="00834AB1">
        <w:rPr>
          <w:rFonts w:ascii="Times New Roman" w:hAnsi="Times New Roman"/>
          <w:lang w:eastAsia="ko-KR"/>
        </w:rPr>
        <w:t xml:space="preserve">открытия и ведения в АО АКБ «ЕВРОФИНАНС МОСНАРБАНК» расчетных счетов юридических лиц (за исключением кредитных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 (далее – Условия), размещенных на сайте Банка в сети интернет по адресу </w:t>
      </w:r>
      <w:r w:rsidRPr="00834AB1">
        <w:rPr>
          <w:rFonts w:ascii="Times New Roman" w:hAnsi="Times New Roman"/>
          <w:lang w:val="en-US" w:eastAsia="ko-KR"/>
        </w:rPr>
        <w:t>https</w:t>
      </w:r>
      <w:r w:rsidRPr="00834AB1">
        <w:rPr>
          <w:rFonts w:ascii="Times New Roman" w:hAnsi="Times New Roman"/>
          <w:lang w:eastAsia="ko-KR"/>
        </w:rPr>
        <w:t>://</w:t>
      </w:r>
      <w:proofErr w:type="spellStart"/>
      <w:r w:rsidRPr="00834AB1">
        <w:rPr>
          <w:rFonts w:ascii="Times New Roman" w:hAnsi="Times New Roman"/>
          <w:color w:val="0563C1" w:themeColor="hyperlink"/>
          <w:u w:val="single"/>
          <w:lang w:val="en-US" w:eastAsia="ko-KR"/>
        </w:rPr>
        <w:t>evrofinance</w:t>
      </w:r>
      <w:proofErr w:type="spellEnd"/>
      <w:r w:rsidRPr="00834AB1">
        <w:rPr>
          <w:rFonts w:ascii="Times New Roman" w:hAnsi="Times New Roman"/>
          <w:color w:val="0563C1" w:themeColor="hyperlink"/>
          <w:u w:val="single"/>
          <w:lang w:eastAsia="ko-KR"/>
        </w:rPr>
        <w:t>.</w:t>
      </w:r>
      <w:proofErr w:type="spellStart"/>
      <w:r w:rsidRPr="00834AB1">
        <w:rPr>
          <w:rFonts w:ascii="Times New Roman" w:hAnsi="Times New Roman"/>
          <w:color w:val="0563C1" w:themeColor="hyperlink"/>
          <w:u w:val="single"/>
          <w:lang w:val="en-US" w:eastAsia="ko-KR"/>
        </w:rPr>
        <w:t>ru</w:t>
      </w:r>
      <w:proofErr w:type="spellEnd"/>
      <w:r w:rsidRPr="00834AB1">
        <w:rPr>
          <w:rFonts w:ascii="Times New Roman" w:hAnsi="Times New Roman"/>
          <w:lang w:eastAsia="ko-KR"/>
        </w:rPr>
        <w:t>, а также принимает на себя в полном объеме права и обязательства, вытекающие из Условий и подтверждает, что:</w:t>
      </w:r>
    </w:p>
    <w:p w:rsidR="00B6747F" w:rsidRPr="00834AB1" w:rsidRDefault="00B6747F" w:rsidP="00B6747F">
      <w:pPr>
        <w:widowControl w:val="0"/>
        <w:autoSpaceDE w:val="0"/>
        <w:autoSpaceDN w:val="0"/>
        <w:adjustRightInd w:val="0"/>
        <w:spacing w:after="80"/>
        <w:ind w:firstLine="476"/>
        <w:jc w:val="both"/>
        <w:rPr>
          <w:rFonts w:ascii="Times New Roman" w:hAnsi="Times New Roman"/>
          <w:lang w:eastAsia="ko-KR"/>
        </w:rPr>
      </w:pPr>
      <w:r w:rsidRPr="00834AB1">
        <w:rPr>
          <w:rFonts w:ascii="Times New Roman" w:hAnsi="Times New Roman"/>
          <w:lang w:eastAsia="ko-KR"/>
        </w:rPr>
        <w:t>- Ознакомлен с Условиями, режимом Счета (Счетов)/Карточного счета (-</w:t>
      </w:r>
      <w:proofErr w:type="spellStart"/>
      <w:r w:rsidRPr="00834AB1">
        <w:rPr>
          <w:rFonts w:ascii="Times New Roman" w:hAnsi="Times New Roman"/>
          <w:lang w:eastAsia="ko-KR"/>
        </w:rPr>
        <w:t>ов</w:t>
      </w:r>
      <w:proofErr w:type="spellEnd"/>
      <w:r w:rsidRPr="00834AB1">
        <w:rPr>
          <w:rFonts w:ascii="Times New Roman" w:hAnsi="Times New Roman"/>
          <w:lang w:eastAsia="ko-KR"/>
        </w:rPr>
        <w:t>) и Тарифами Банка, понимает их текст и выражает свое согласие с ними и обязуется их выполнять;</w:t>
      </w:r>
    </w:p>
    <w:p w:rsidR="00B6747F" w:rsidRPr="00834AB1" w:rsidRDefault="00B6747F" w:rsidP="00B6747F">
      <w:pPr>
        <w:spacing w:after="80"/>
        <w:ind w:firstLine="476"/>
        <w:jc w:val="both"/>
        <w:rPr>
          <w:rFonts w:ascii="Times New Roman" w:hAnsi="Times New Roman"/>
          <w:snapToGrid w:val="0"/>
        </w:rPr>
      </w:pPr>
      <w:r w:rsidRPr="00834AB1">
        <w:rPr>
          <w:rFonts w:ascii="Times New Roman" w:hAnsi="Times New Roman"/>
          <w:snapToGrid w:val="0"/>
        </w:rPr>
        <w:t xml:space="preserve">- Действующее законодательство Российской Федерации, в том числе регулирующее порядок осуществления переводов денежных средств, валютные операции, отношения по противодействию легализации (отмыванию) доходов, полученных преступным путем, и финансированию терроризма, Клиенту известно и имеет для Клиента обязательную силу. </w:t>
      </w:r>
    </w:p>
    <w:p w:rsidR="00B6747F" w:rsidRPr="00834AB1" w:rsidRDefault="00B6747F" w:rsidP="00B6747F">
      <w:pPr>
        <w:spacing w:after="80"/>
        <w:ind w:firstLine="476"/>
        <w:jc w:val="both"/>
        <w:rPr>
          <w:rFonts w:ascii="Times New Roman" w:hAnsi="Times New Roman"/>
          <w:snapToGrid w:val="0"/>
        </w:rPr>
      </w:pPr>
      <w:r w:rsidRPr="00834AB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1E3CC2" wp14:editId="530DDBD5">
                <wp:simplePos x="0" y="0"/>
                <wp:positionH relativeFrom="column">
                  <wp:posOffset>3156585</wp:posOffset>
                </wp:positionH>
                <wp:positionV relativeFrom="paragraph">
                  <wp:posOffset>144145</wp:posOffset>
                </wp:positionV>
                <wp:extent cx="1828800" cy="182880"/>
                <wp:effectExtent l="1270" t="0" r="0" b="254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47F" w:rsidRDefault="00B6747F" w:rsidP="00B6747F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E3CC2" id="Text Box 4" o:spid="_x0000_s1029" type="#_x0000_t202" style="position:absolute;left:0;text-align:left;margin-left:248.55pt;margin-top:11.35pt;width:2in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3fkQIAAHMFAAAOAAAAZHJzL2Uyb0RvYy54bWysVFtv2yAUfp+0/4B4d32pk9pWnaqN4710&#10;F6ndDyA2jtFsYEBid1P/+w44SZNWk6ZtPKADnPOd28e5vhn7Du2o0kzwHIcXAUaUV6JmfJPjr4+l&#10;l2CkDeE16QSnOX6iGt8s3r+7HmRGI9GKrqYKAQjX2SBz3BojM9/XVUt7oi+EpBweG6F6YuCoNn6t&#10;yADofedHQTD3B6FqqURFtYbbYnrEC4ffNLQyn5tGU4O6HENsxu3K7Wu7+4trkm0UkS2r9mGQv4ii&#10;J4yD0yNUQQxBW8XeQPWsUkKLxlxUovdF07CKuhwgmzB4lc1DSyR1uUBxtDyWSf8/2OrT7otCrM7x&#10;5QwjTnro0SMdDboTI4pteQapM9B6kKBnRriGNrtUtbwX1TeNuFi2hG/orVJiaCmpIbzQWvonphOO&#10;tiDr4aOowQ3ZGuGAxkb1tnZQDQTo0KanY2tsKJV1mURJEsBTBW/Twbkg2cFaKm0+UNEjK+RYQesd&#10;Otnda2OjIdlBxTrjomRd59rf8bMLUJxuwDeY2jcbhevmzzRIV8kqib04mq+8OCgK77Zcxt68DK9m&#10;xWWxXBbhs/UbxlnL6ppy6+bArDD+s87tOT5x4sgtLTpWWzgbklab9bJTaEeA2aVb+4KcqPnnYbgi&#10;QC6vUgqjOLiLUq+cJ1deXMYzL70KEi8I07t0HsRpXJTnKd0zTv89JTTkOJ1Fs4lMv80tcOttbiTr&#10;mYHZ0bE+x0ANWFaJZJaCK1472RDWTfJJKWz4L6WAdh8a7QhrOTqx1YzrcfoaFtiSeS3qJ2CwEkAw&#10;4CLMPRBaoX5gNMAMybH+viWKYkR4Bdc5Ngdxaaahs5WKbVqwevkh8LNdNPspZEfH6Rnk01m5+AUA&#10;AP//AwBQSwMEFAAGAAgAAAAhAPkG9JXeAAAACQEAAA8AAABkcnMvZG93bnJldi54bWxMj01PwzAM&#10;hu9I/IfISNxY0mqlW1d3QiCuIMaHtFvWeG1F41RNtpZ/Tzixo+1Hr5+33M62F2cafecYIVkoEMS1&#10;Mx03CB/vz3crED5oNrp3TAg/5GFbXV+VujBu4jc670IjYgj7QiO0IQyFlL5uyWq/cANxvB3daHWI&#10;49hIM+ophttepkrdS6s7jh9aPdBjS/X37mQRPl+O+6+lem2ebDZMblaS7Voi3t7MDxsQgebwD8Of&#10;flSHKjod3ImNFz3Ccp0nEUVI0xxEBPJVFhcHhCzJQFalvGxQ/QIAAP//AwBQSwECLQAUAAYACAAA&#10;ACEAtoM4kv4AAADhAQAAEwAAAAAAAAAAAAAAAAAAAAAAW0NvbnRlbnRfVHlwZXNdLnhtbFBLAQIt&#10;ABQABgAIAAAAIQA4/SH/1gAAAJQBAAALAAAAAAAAAAAAAAAAAC8BAABfcmVscy8ucmVsc1BLAQIt&#10;ABQABgAIAAAAIQDsgO3fkQIAAHMFAAAOAAAAAAAAAAAAAAAAAC4CAABkcnMvZTJvRG9jLnhtbFBL&#10;AQItABQABgAIAAAAIQD5BvSV3gAAAAkBAAAPAAAAAAAAAAAAAAAAAOsEAABkcnMvZG93bnJldi54&#10;bWxQSwUGAAAAAAQABADzAAAA9gUAAAAA&#10;" o:allowincell="f" filled="f" stroked="f">
                <v:textbox>
                  <w:txbxContent>
                    <w:p w:rsidR="00B6747F" w:rsidRDefault="00B6747F" w:rsidP="00B6747F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4AB1">
        <w:rPr>
          <w:rFonts w:ascii="Times New Roman" w:hAnsi="Times New Roman"/>
          <w:snapToGrid w:val="0"/>
        </w:rPr>
        <w:t xml:space="preserve">- Обо всех изменениях организационно-правовой формы, уставного капитала, реквизитов документов, удостоверяющих личности должностных лиц, адреса, телефонов, факса и других реквизитов Клиент немедленно будет извещать </w:t>
      </w:r>
      <w:r w:rsidRPr="00834AB1">
        <w:rPr>
          <w:rFonts w:ascii="Times New Roman" w:hAnsi="Times New Roman"/>
          <w:b/>
          <w:snapToGrid w:val="0"/>
        </w:rPr>
        <w:t xml:space="preserve">АО </w:t>
      </w:r>
      <w:r w:rsidRPr="00834AB1">
        <w:rPr>
          <w:rFonts w:ascii="Times New Roman" w:hAnsi="Times New Roman"/>
          <w:b/>
          <w:caps/>
          <w:snapToGrid w:val="0"/>
        </w:rPr>
        <w:t>АКБ «ЕВРОФИНАНС МОСНАРБАНК»</w:t>
      </w:r>
      <w:r w:rsidRPr="00834AB1">
        <w:rPr>
          <w:rFonts w:ascii="Times New Roman" w:hAnsi="Times New Roman"/>
          <w:snapToGrid w:val="0"/>
        </w:rPr>
        <w:t>.</w:t>
      </w:r>
    </w:p>
    <w:p w:rsidR="00B6747F" w:rsidRPr="00834AB1" w:rsidRDefault="00B6747F" w:rsidP="00B6747F">
      <w:pPr>
        <w:spacing w:after="80"/>
        <w:ind w:firstLine="476"/>
        <w:jc w:val="both"/>
        <w:rPr>
          <w:rFonts w:ascii="Times New Roman" w:hAnsi="Times New Roman"/>
          <w:snapToGrid w:val="0"/>
        </w:rPr>
      </w:pPr>
      <w:r w:rsidRPr="00834AB1">
        <w:rPr>
          <w:rFonts w:ascii="Times New Roman" w:hAnsi="Times New Roman"/>
          <w:snapToGrid w:val="0"/>
        </w:rPr>
        <w:lastRenderedPageBreak/>
        <w:t>Клиент подтверждает, что несет ответственность за возможные неблагоприятные последствия, связанные с задержкой получения Банком извещения об указанных изменениях.</w:t>
      </w:r>
    </w:p>
    <w:p w:rsidR="00B6747F" w:rsidRPr="00834AB1" w:rsidRDefault="00B6747F" w:rsidP="00B6747F">
      <w:pPr>
        <w:spacing w:after="80"/>
        <w:ind w:firstLine="476"/>
        <w:jc w:val="both"/>
        <w:rPr>
          <w:rFonts w:ascii="Times New Roman" w:hAnsi="Times New Roman"/>
          <w:snapToGrid w:val="0"/>
        </w:rPr>
      </w:pPr>
      <w:r w:rsidRPr="00834AB1">
        <w:rPr>
          <w:rFonts w:ascii="Times New Roman" w:hAnsi="Times New Roman"/>
          <w:snapToGrid w:val="0"/>
        </w:rPr>
        <w:t>Термины, используемые в настоящем Заявлении, имеют значение, данное им в Условиях, если из контекста не следует иное.</w:t>
      </w:r>
    </w:p>
    <w:p w:rsidR="00B6747F" w:rsidRPr="00F65A37" w:rsidRDefault="00B6747F" w:rsidP="00B6747F">
      <w:pPr>
        <w:spacing w:after="80"/>
        <w:jc w:val="both"/>
        <w:rPr>
          <w:rFonts w:ascii="Times New Roman" w:eastAsia="Times New Roman" w:hAnsi="Times New Roman"/>
          <w:b/>
        </w:rPr>
      </w:pPr>
      <w:r w:rsidRPr="00F65A37">
        <w:rPr>
          <w:rFonts w:ascii="Times New Roman" w:eastAsia="Times New Roman" w:hAnsi="Times New Roman"/>
          <w:b/>
        </w:rPr>
        <w:t>Клиент просит оказать:</w:t>
      </w:r>
    </w:p>
    <w:p w:rsidR="00B6747F" w:rsidRPr="00F65A37" w:rsidRDefault="00B6747F" w:rsidP="00B6747F">
      <w:pPr>
        <w:spacing w:after="80"/>
        <w:jc w:val="both"/>
        <w:rPr>
          <w:rFonts w:ascii="Times New Roman" w:eastAsia="Times New Roman" w:hAnsi="Times New Roman"/>
        </w:rPr>
      </w:pPr>
      <w:r w:rsidRPr="00F65A37">
        <w:rPr>
          <w:rFonts w:ascii="Times New Roman" w:eastAsia="Times New Roman" w:hAnsi="Times New Roman"/>
          <w:b/>
        </w:rPr>
        <w:t xml:space="preserve"> </w:t>
      </w:r>
      <w:r w:rsidRPr="00F65A37">
        <w:rPr>
          <w:rFonts w:ascii="Times New Roman" w:eastAsia="Times New Roman" w:hAnsi="Times New Roman"/>
        </w:rPr>
        <w:t>□ услугу по предоставлению информации Клиенту по телефону</w:t>
      </w:r>
      <w:r>
        <w:rPr>
          <w:rFonts w:ascii="Times New Roman" w:eastAsia="Times New Roman" w:hAnsi="Times New Roman"/>
        </w:rPr>
        <w:t xml:space="preserve"> (</w:t>
      </w:r>
      <w:r>
        <w:rPr>
          <w:rFonts w:ascii="Times New Roman" w:hAnsi="Times New Roman"/>
        </w:rPr>
        <w:t>о</w:t>
      </w:r>
      <w:r w:rsidRPr="00834AB1">
        <w:rPr>
          <w:rFonts w:ascii="Times New Roman" w:hAnsi="Times New Roman"/>
        </w:rPr>
        <w:t>плата за указанн</w:t>
      </w:r>
      <w:r>
        <w:rPr>
          <w:rFonts w:ascii="Times New Roman" w:hAnsi="Times New Roman"/>
        </w:rPr>
        <w:t>ую</w:t>
      </w:r>
      <w:r w:rsidRPr="00834AB1">
        <w:rPr>
          <w:rFonts w:ascii="Times New Roman" w:hAnsi="Times New Roman"/>
        </w:rPr>
        <w:t xml:space="preserve"> услуг</w:t>
      </w:r>
      <w:r>
        <w:rPr>
          <w:rFonts w:ascii="Times New Roman" w:hAnsi="Times New Roman"/>
        </w:rPr>
        <w:t>у</w:t>
      </w:r>
      <w:r w:rsidRPr="00834AB1">
        <w:rPr>
          <w:rFonts w:ascii="Times New Roman" w:hAnsi="Times New Roman"/>
        </w:rPr>
        <w:t xml:space="preserve"> взимается в соответствии с Тарифами комиссионного вознаграждения АО АКБ «ЕВРОФИНАНС МОСНАРБАНК» за выполнение поручений клиентов - юридических лиц</w:t>
      </w:r>
      <w:r>
        <w:rPr>
          <w:rFonts w:ascii="Times New Roman" w:hAnsi="Times New Roman"/>
        </w:rPr>
        <w:t>)</w:t>
      </w:r>
      <w:r w:rsidRPr="00834AB1">
        <w:rPr>
          <w:rFonts w:ascii="Times New Roman" w:hAnsi="Times New Roman"/>
        </w:rPr>
        <w:t xml:space="preserve">. </w:t>
      </w:r>
    </w:p>
    <w:p w:rsidR="00B6747F" w:rsidRPr="00834AB1" w:rsidRDefault="00B6747F" w:rsidP="00B6747F">
      <w:pPr>
        <w:spacing w:after="80"/>
        <w:rPr>
          <w:rFonts w:ascii="Times New Roman" w:hAnsi="Times New Roman"/>
          <w:b/>
        </w:rPr>
      </w:pPr>
      <w:r w:rsidRPr="00834AB1">
        <w:rPr>
          <w:rFonts w:ascii="Times New Roman" w:hAnsi="Times New Roman"/>
          <w:b/>
        </w:rPr>
        <w:t xml:space="preserve">Клиент просит передать документы, связанные с открытием Счетов/Карточных счетов (экземпляр настоящего Заявления и т.д.): </w:t>
      </w:r>
    </w:p>
    <w:p w:rsidR="00B6747F" w:rsidRPr="00834AB1" w:rsidRDefault="00B6747F" w:rsidP="00B6747F">
      <w:pPr>
        <w:spacing w:after="80"/>
        <w:jc w:val="both"/>
        <w:rPr>
          <w:rFonts w:ascii="Times New Roman" w:hAnsi="Times New Roman"/>
        </w:rPr>
      </w:pPr>
      <w:r w:rsidRPr="00834AB1">
        <w:rPr>
          <w:rFonts w:ascii="Times New Roman" w:hAnsi="Times New Roman"/>
        </w:rPr>
        <w:t xml:space="preserve"> □ выдать уполномоченному представителю лично. </w:t>
      </w:r>
    </w:p>
    <w:p w:rsidR="00B6747F" w:rsidRPr="00834AB1" w:rsidRDefault="00B6747F" w:rsidP="00B6747F">
      <w:pPr>
        <w:spacing w:after="80"/>
        <w:jc w:val="both"/>
        <w:rPr>
          <w:rFonts w:ascii="Times New Roman" w:hAnsi="Times New Roman"/>
        </w:rPr>
      </w:pPr>
      <w:r w:rsidRPr="00834AB1">
        <w:rPr>
          <w:rFonts w:ascii="Times New Roman" w:hAnsi="Times New Roman"/>
        </w:rPr>
        <w:t xml:space="preserve"> □ посредством </w:t>
      </w:r>
      <w:r>
        <w:rPr>
          <w:rFonts w:ascii="Times New Roman" w:hAnsi="Times New Roman"/>
        </w:rPr>
        <w:t>почтовых служб (о</w:t>
      </w:r>
      <w:r w:rsidRPr="00834AB1">
        <w:rPr>
          <w:rFonts w:ascii="Times New Roman" w:hAnsi="Times New Roman"/>
        </w:rPr>
        <w:t>плата за указанн</w:t>
      </w:r>
      <w:r>
        <w:rPr>
          <w:rFonts w:ascii="Times New Roman" w:hAnsi="Times New Roman"/>
        </w:rPr>
        <w:t>ую</w:t>
      </w:r>
      <w:r w:rsidRPr="00834AB1">
        <w:rPr>
          <w:rFonts w:ascii="Times New Roman" w:hAnsi="Times New Roman"/>
        </w:rPr>
        <w:t xml:space="preserve"> услуг</w:t>
      </w:r>
      <w:r>
        <w:rPr>
          <w:rFonts w:ascii="Times New Roman" w:hAnsi="Times New Roman"/>
        </w:rPr>
        <w:t>у</w:t>
      </w:r>
      <w:r w:rsidRPr="00834AB1">
        <w:rPr>
          <w:rFonts w:ascii="Times New Roman" w:hAnsi="Times New Roman"/>
        </w:rPr>
        <w:t xml:space="preserve"> взимается в соответствии с Тарифами комиссионного вознаграждения АО АКБ «ЕВРОФИНАНС МОСНАРБАНК» за выполнение поручений клиентов - юридических лиц</w:t>
      </w:r>
      <w:r>
        <w:rPr>
          <w:rFonts w:ascii="Times New Roman" w:hAnsi="Times New Roman"/>
        </w:rPr>
        <w:t>)</w:t>
      </w:r>
      <w:r w:rsidRPr="00834AB1">
        <w:rPr>
          <w:rFonts w:ascii="Times New Roman" w:hAnsi="Times New Roman"/>
        </w:rPr>
        <w:t xml:space="preserve">. </w:t>
      </w:r>
    </w:p>
    <w:p w:rsidR="00B6747F" w:rsidRPr="00834AB1" w:rsidRDefault="00B6747F" w:rsidP="00B6747F">
      <w:pPr>
        <w:spacing w:after="80"/>
        <w:rPr>
          <w:rFonts w:ascii="Times New Roman" w:hAnsi="Times New Roman"/>
          <w:snapToGrid w:val="0"/>
        </w:rPr>
      </w:pPr>
    </w:p>
    <w:p w:rsidR="00B6747F" w:rsidRPr="00F65A37" w:rsidRDefault="00B6747F" w:rsidP="00B6747F">
      <w:pPr>
        <w:spacing w:after="80"/>
        <w:rPr>
          <w:rFonts w:ascii="Times New Roman" w:hAnsi="Times New Roman"/>
          <w:i/>
        </w:rPr>
      </w:pPr>
      <w:r w:rsidRPr="00F65A37">
        <w:rPr>
          <w:rFonts w:ascii="Times New Roman" w:hAnsi="Times New Roman"/>
          <w:snapToGrid w:val="0"/>
        </w:rPr>
        <w:t>_______________________</w:t>
      </w:r>
      <w:r w:rsidRPr="00F65A37">
        <w:rPr>
          <w:rFonts w:ascii="Times New Roman" w:hAnsi="Times New Roman"/>
          <w:snapToGrid w:val="0"/>
        </w:rPr>
        <w:tab/>
      </w:r>
      <w:r w:rsidRPr="00F65A37">
        <w:rPr>
          <w:rFonts w:ascii="Times New Roman" w:hAnsi="Times New Roman"/>
          <w:snapToGrid w:val="0"/>
        </w:rPr>
        <w:tab/>
        <w:t>_______________               (__________________)</w:t>
      </w:r>
    </w:p>
    <w:p w:rsidR="00B6747F" w:rsidRPr="00F65A37" w:rsidRDefault="00B6747F" w:rsidP="00B6747F">
      <w:pPr>
        <w:tabs>
          <w:tab w:val="left" w:pos="941"/>
          <w:tab w:val="left" w:pos="1881"/>
          <w:tab w:val="left" w:pos="6237"/>
          <w:tab w:val="left" w:pos="6804"/>
          <w:tab w:val="left" w:pos="9669"/>
        </w:tabs>
        <w:spacing w:after="80"/>
        <w:rPr>
          <w:rFonts w:ascii="Times New Roman" w:hAnsi="Times New Roman"/>
          <w:snapToGrid w:val="0"/>
          <w:sz w:val="20"/>
          <w:szCs w:val="20"/>
        </w:rPr>
      </w:pPr>
      <w:r w:rsidRPr="00F65A37">
        <w:rPr>
          <w:rFonts w:ascii="Times New Roman" w:hAnsi="Times New Roman"/>
          <w:snapToGrid w:val="0"/>
        </w:rPr>
        <w:t>(Должность)</w:t>
      </w:r>
      <w:r w:rsidRPr="00F65A37">
        <w:rPr>
          <w:rFonts w:ascii="Times New Roman" w:hAnsi="Times New Roman"/>
          <w:snapToGrid w:val="0"/>
        </w:rPr>
        <w:tab/>
        <w:t xml:space="preserve">                                  </w:t>
      </w:r>
      <w:proofErr w:type="gramStart"/>
      <w:r w:rsidRPr="00F65A37">
        <w:rPr>
          <w:rFonts w:ascii="Times New Roman" w:hAnsi="Times New Roman"/>
          <w:snapToGrid w:val="0"/>
        </w:rPr>
        <w:t xml:space="preserve">   (</w:t>
      </w:r>
      <w:proofErr w:type="gramEnd"/>
      <w:r w:rsidRPr="00F65A37">
        <w:rPr>
          <w:rFonts w:ascii="Times New Roman" w:hAnsi="Times New Roman"/>
          <w:snapToGrid w:val="0"/>
        </w:rPr>
        <w:t xml:space="preserve">подпись)                            (Ф.И.О.)                   </w:t>
      </w:r>
      <w:r w:rsidRPr="00F65A37">
        <w:rPr>
          <w:rFonts w:ascii="Times New Roman" w:hAnsi="Times New Roman"/>
          <w:snapToGrid w:val="0"/>
          <w:sz w:val="20"/>
          <w:szCs w:val="20"/>
        </w:rPr>
        <w:t>М.П.</w:t>
      </w:r>
    </w:p>
    <w:p w:rsidR="00B6747F" w:rsidRDefault="00B6747F" w:rsidP="00B6747F">
      <w:pPr>
        <w:tabs>
          <w:tab w:val="left" w:pos="941"/>
          <w:tab w:val="left" w:pos="1881"/>
          <w:tab w:val="left" w:pos="6237"/>
          <w:tab w:val="left" w:pos="6804"/>
          <w:tab w:val="left" w:pos="9669"/>
        </w:tabs>
        <w:spacing w:after="80"/>
        <w:rPr>
          <w:rFonts w:ascii="Times New Roman" w:hAnsi="Times New Roman"/>
          <w:snapToGrid w:val="0"/>
        </w:rPr>
      </w:pPr>
    </w:p>
    <w:p w:rsidR="00B6747F" w:rsidRDefault="00B6747F" w:rsidP="00B6747F">
      <w:pPr>
        <w:tabs>
          <w:tab w:val="left" w:pos="941"/>
          <w:tab w:val="left" w:pos="1881"/>
          <w:tab w:val="left" w:pos="6237"/>
          <w:tab w:val="left" w:pos="6804"/>
          <w:tab w:val="left" w:pos="9669"/>
        </w:tabs>
        <w:spacing w:after="80"/>
        <w:rPr>
          <w:rFonts w:ascii="Times New Roman" w:hAnsi="Times New Roman"/>
          <w:snapToGrid w:val="0"/>
        </w:rPr>
      </w:pPr>
    </w:p>
    <w:p w:rsidR="00B6747F" w:rsidRDefault="00B6747F" w:rsidP="00B6747F">
      <w:pPr>
        <w:tabs>
          <w:tab w:val="left" w:pos="941"/>
          <w:tab w:val="left" w:pos="1881"/>
          <w:tab w:val="left" w:pos="6237"/>
          <w:tab w:val="left" w:pos="6804"/>
          <w:tab w:val="left" w:pos="9669"/>
        </w:tabs>
        <w:spacing w:after="80"/>
        <w:rPr>
          <w:rFonts w:ascii="Times New Roman" w:hAnsi="Times New Roman"/>
          <w:snapToGrid w:val="0"/>
        </w:rPr>
      </w:pPr>
    </w:p>
    <w:p w:rsidR="00B6747F" w:rsidRDefault="00B6747F" w:rsidP="00B6747F">
      <w:pPr>
        <w:tabs>
          <w:tab w:val="left" w:pos="941"/>
          <w:tab w:val="left" w:pos="1881"/>
          <w:tab w:val="left" w:pos="6237"/>
          <w:tab w:val="left" w:pos="6804"/>
          <w:tab w:val="left" w:pos="9669"/>
        </w:tabs>
        <w:spacing w:after="80"/>
        <w:rPr>
          <w:rFonts w:ascii="Times New Roman" w:hAnsi="Times New Roman"/>
          <w:snapToGrid w:val="0"/>
        </w:rPr>
      </w:pPr>
    </w:p>
    <w:p w:rsidR="00B6747F" w:rsidRPr="00834AB1" w:rsidRDefault="00B6747F" w:rsidP="00B6747F">
      <w:pPr>
        <w:tabs>
          <w:tab w:val="left" w:pos="941"/>
          <w:tab w:val="left" w:pos="1881"/>
          <w:tab w:val="left" w:pos="6237"/>
          <w:tab w:val="left" w:pos="6804"/>
          <w:tab w:val="left" w:pos="9669"/>
        </w:tabs>
        <w:spacing w:after="80"/>
        <w:rPr>
          <w:rFonts w:ascii="Times New Roman" w:hAnsi="Times New Roman"/>
          <w:snapToGrid w:val="0"/>
        </w:rPr>
      </w:pPr>
    </w:p>
    <w:p w:rsidR="00B6747F" w:rsidRDefault="00B6747F" w:rsidP="00B6747F">
      <w:pPr>
        <w:pBdr>
          <w:top w:val="double" w:sz="4" w:space="1" w:color="auto"/>
        </w:pBdr>
        <w:spacing w:after="80"/>
        <w:ind w:firstLine="708"/>
        <w:jc w:val="center"/>
        <w:outlineLvl w:val="0"/>
        <w:rPr>
          <w:rFonts w:ascii="Times New Roman" w:hAnsi="Times New Roman"/>
          <w:b/>
          <w:snapToGrid w:val="0"/>
          <w:u w:val="single"/>
        </w:rPr>
      </w:pPr>
    </w:p>
    <w:p w:rsidR="00B6747F" w:rsidRPr="00834AB1" w:rsidRDefault="00B6747F" w:rsidP="00B6747F">
      <w:pPr>
        <w:pBdr>
          <w:top w:val="double" w:sz="4" w:space="1" w:color="auto"/>
        </w:pBdr>
        <w:spacing w:after="80"/>
        <w:ind w:firstLine="708"/>
        <w:jc w:val="center"/>
        <w:outlineLvl w:val="0"/>
        <w:rPr>
          <w:rFonts w:ascii="Times New Roman" w:hAnsi="Times New Roman"/>
          <w:snapToGrid w:val="0"/>
        </w:rPr>
      </w:pPr>
      <w:r w:rsidRPr="00B6747F">
        <w:rPr>
          <w:rFonts w:ascii="Times New Roman" w:hAnsi="Times New Roman"/>
          <w:b/>
          <w:snapToGrid w:val="0"/>
          <w:u w:val="single"/>
        </w:rPr>
        <w:t>ОТМЕТКИ БАНКА</w:t>
      </w:r>
      <w:r>
        <w:rPr>
          <w:rFonts w:ascii="Times New Roman" w:hAnsi="Times New Roman"/>
          <w:snapToGrid w:val="0"/>
          <w:u w:val="single"/>
        </w:rPr>
        <w:t xml:space="preserve">    </w:t>
      </w:r>
      <w:proofErr w:type="gramStart"/>
      <w:r>
        <w:rPr>
          <w:rFonts w:ascii="Times New Roman" w:hAnsi="Times New Roman"/>
          <w:snapToGrid w:val="0"/>
          <w:u w:val="single"/>
        </w:rPr>
        <w:t xml:space="preserve">   (</w:t>
      </w:r>
      <w:proofErr w:type="gramEnd"/>
      <w:r>
        <w:rPr>
          <w:rFonts w:ascii="Times New Roman" w:hAnsi="Times New Roman"/>
          <w:snapToGrid w:val="0"/>
          <w:u w:val="single"/>
        </w:rPr>
        <w:t>раздел заполняется сотрудником Банка)</w:t>
      </w:r>
    </w:p>
    <w:tbl>
      <w:tblPr>
        <w:tblW w:w="0" w:type="auto"/>
        <w:tblInd w:w="1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3"/>
      </w:tblGrid>
      <w:tr w:rsidR="00B6747F" w:rsidTr="00934E43">
        <w:trPr>
          <w:cantSplit/>
          <w:trHeight w:val="142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47F" w:rsidRPr="00B6747F" w:rsidRDefault="00B6747F" w:rsidP="00B6747F">
            <w:pPr>
              <w:spacing w:after="80"/>
              <w:jc w:val="both"/>
              <w:rPr>
                <w:rFonts w:ascii="Times New Roman" w:hAnsi="Times New Roman"/>
              </w:rPr>
            </w:pPr>
            <w:r w:rsidRPr="00834AB1">
              <w:rPr>
                <w:rFonts w:ascii="Times New Roman" w:hAnsi="Times New Roman"/>
              </w:rPr>
              <w:t xml:space="preserve">На основании Заявления </w:t>
            </w:r>
            <w:r w:rsidRPr="00B6747F">
              <w:rPr>
                <w:rFonts w:ascii="Times New Roman" w:hAnsi="Times New Roman"/>
              </w:rPr>
              <w:t xml:space="preserve">о заключении </w:t>
            </w:r>
            <w:r w:rsidRPr="00834AB1">
              <w:rPr>
                <w:rFonts w:ascii="Times New Roman" w:hAnsi="Times New Roman"/>
              </w:rPr>
              <w:t xml:space="preserve">договора банковского счета, предусматривающего открытие банковского счета/нескольких банковских счетов одного </w:t>
            </w:r>
            <w:proofErr w:type="gramStart"/>
            <w:r w:rsidRPr="00834AB1">
              <w:rPr>
                <w:rFonts w:ascii="Times New Roman" w:hAnsi="Times New Roman"/>
              </w:rPr>
              <w:t>вида,  счета</w:t>
            </w:r>
            <w:proofErr w:type="gramEnd"/>
            <w:r w:rsidRPr="00834AB1">
              <w:rPr>
                <w:rFonts w:ascii="Times New Roman" w:hAnsi="Times New Roman"/>
              </w:rPr>
              <w:t xml:space="preserve"> для осуществления расчетов по операциям с банковской картой (карточный счет)  от ___.___.20__ г. заключен Договор № ___________ от ___.___.20__ </w:t>
            </w:r>
            <w:r w:rsidRPr="00B6747F">
              <w:rPr>
                <w:rFonts w:ascii="Times New Roman" w:hAnsi="Times New Roman"/>
              </w:rPr>
              <w:t>г. (Дата открытия Счета/Счетов/Карточного счета (-</w:t>
            </w:r>
            <w:proofErr w:type="spellStart"/>
            <w:r w:rsidRPr="00B6747F">
              <w:rPr>
                <w:rFonts w:ascii="Times New Roman" w:hAnsi="Times New Roman"/>
              </w:rPr>
              <w:t>ов</w:t>
            </w:r>
            <w:proofErr w:type="spellEnd"/>
            <w:r w:rsidRPr="00B6747F">
              <w:rPr>
                <w:rFonts w:ascii="Times New Roman" w:hAnsi="Times New Roman"/>
              </w:rPr>
              <w:t>) Банком)</w:t>
            </w:r>
          </w:p>
          <w:p w:rsidR="00B6747F" w:rsidRPr="00834AB1" w:rsidRDefault="00B6747F" w:rsidP="00934E43">
            <w:pPr>
              <w:spacing w:after="80"/>
              <w:rPr>
                <w:rFonts w:ascii="Times New Roman" w:hAnsi="Times New Roman"/>
                <w:b/>
                <w:snapToGrid w:val="0"/>
              </w:rPr>
            </w:pPr>
            <w:r w:rsidRPr="00834AB1">
              <w:rPr>
                <w:rFonts w:ascii="Times New Roman" w:hAnsi="Times New Roman"/>
                <w:b/>
                <w:snapToGrid w:val="0"/>
              </w:rPr>
              <w:t xml:space="preserve">       </w:t>
            </w:r>
          </w:p>
          <w:p w:rsidR="00B6747F" w:rsidRPr="00834AB1" w:rsidRDefault="00B6747F" w:rsidP="00934E43">
            <w:pPr>
              <w:spacing w:after="80"/>
              <w:rPr>
                <w:rFonts w:ascii="Times New Roman" w:hAnsi="Times New Roman"/>
                <w:b/>
                <w:snapToGrid w:val="0"/>
              </w:rPr>
            </w:pPr>
            <w:r w:rsidRPr="00834AB1">
              <w:rPr>
                <w:rFonts w:ascii="Times New Roman" w:hAnsi="Times New Roman"/>
                <w:b/>
                <w:snapToGrid w:val="0"/>
              </w:rPr>
              <w:t>Счёт(а)/Карточный счет (а) открыт(ы)</w:t>
            </w:r>
          </w:p>
        </w:tc>
      </w:tr>
      <w:tr w:rsidR="00B6747F" w:rsidTr="00934E43">
        <w:trPr>
          <w:cantSplit/>
          <w:trHeight w:val="142"/>
        </w:trPr>
        <w:tc>
          <w:tcPr>
            <w:tcW w:w="8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47F" w:rsidRPr="00834AB1" w:rsidRDefault="00B6747F" w:rsidP="00934E43">
            <w:pPr>
              <w:spacing w:after="80"/>
              <w:rPr>
                <w:rFonts w:ascii="Times New Roman" w:hAnsi="Times New Roman"/>
                <w:snapToGrid w:val="0"/>
              </w:rPr>
            </w:pPr>
          </w:p>
        </w:tc>
      </w:tr>
      <w:tr w:rsidR="00B6747F" w:rsidTr="00934E43">
        <w:trPr>
          <w:cantSplit/>
          <w:trHeight w:val="142"/>
        </w:trPr>
        <w:tc>
          <w:tcPr>
            <w:tcW w:w="8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47F" w:rsidRPr="00834AB1" w:rsidRDefault="00B6747F" w:rsidP="00934E43">
            <w:pPr>
              <w:spacing w:after="80"/>
              <w:rPr>
                <w:rFonts w:ascii="Times New Roman" w:hAnsi="Times New Roman"/>
                <w:snapToGrid w:val="0"/>
              </w:rPr>
            </w:pPr>
          </w:p>
        </w:tc>
      </w:tr>
    </w:tbl>
    <w:p w:rsidR="00B6747F" w:rsidRPr="00834AB1" w:rsidRDefault="00B6747F" w:rsidP="00B6747F">
      <w:pPr>
        <w:rPr>
          <w:rFonts w:ascii="Times New Roman" w:hAnsi="Times New Roman"/>
        </w:rPr>
      </w:pPr>
      <w:r w:rsidRPr="00834AB1">
        <w:rPr>
          <w:rFonts w:ascii="Times New Roman" w:hAnsi="Times New Roman"/>
        </w:rPr>
        <w:t>№ __________________________________________________</w:t>
      </w:r>
    </w:p>
    <w:p w:rsidR="00B6747F" w:rsidRPr="00834AB1" w:rsidRDefault="00B6747F" w:rsidP="00B6747F">
      <w:pPr>
        <w:rPr>
          <w:rFonts w:ascii="Times New Roman" w:hAnsi="Times New Roman"/>
        </w:rPr>
      </w:pPr>
      <w:r w:rsidRPr="00834AB1">
        <w:rPr>
          <w:rFonts w:ascii="Times New Roman" w:hAnsi="Times New Roman"/>
        </w:rPr>
        <w:t>№ __________________________________________________</w:t>
      </w:r>
    </w:p>
    <w:p w:rsidR="00B6747F" w:rsidRPr="00834AB1" w:rsidRDefault="00B6747F" w:rsidP="00B6747F">
      <w:pPr>
        <w:rPr>
          <w:rFonts w:ascii="Times New Roman" w:hAnsi="Times New Roman"/>
        </w:rPr>
      </w:pPr>
      <w:r w:rsidRPr="00834AB1">
        <w:rPr>
          <w:rFonts w:ascii="Times New Roman" w:hAnsi="Times New Roman"/>
        </w:rPr>
        <w:t>№ __________________________________________________</w:t>
      </w:r>
    </w:p>
    <w:p w:rsidR="00B6747F" w:rsidRDefault="00B6747F" w:rsidP="00B6747F">
      <w:pPr>
        <w:spacing w:after="80"/>
        <w:rPr>
          <w:rFonts w:ascii="Times New Roman" w:hAnsi="Times New Roman"/>
        </w:rPr>
      </w:pPr>
    </w:p>
    <w:p w:rsidR="00B6747F" w:rsidRDefault="00B6747F" w:rsidP="00B6747F">
      <w:r w:rsidRPr="00834AB1">
        <w:rPr>
          <w:rFonts w:ascii="Times New Roman" w:hAnsi="Times New Roman"/>
        </w:rPr>
        <w:t>Уполномоченное лицо Банка</w:t>
      </w:r>
      <w:r w:rsidRPr="00834AB1">
        <w:rPr>
          <w:rFonts w:ascii="Times New Roman" w:hAnsi="Times New Roman"/>
        </w:rPr>
        <w:tab/>
        <w:t xml:space="preserve">      _____________      /____________/</w:t>
      </w:r>
      <w:r>
        <w:rPr>
          <w:rFonts w:ascii="Times New Roman" w:hAnsi="Times New Roman"/>
        </w:rPr>
        <w:t xml:space="preserve"> М.П.</w:t>
      </w:r>
    </w:p>
    <w:p w:rsidR="009C7B23" w:rsidRDefault="009C7B23"/>
    <w:sectPr w:rsidR="009C7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7F"/>
    <w:rsid w:val="001808C5"/>
    <w:rsid w:val="009C7B23"/>
    <w:rsid w:val="00B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93475"/>
  <w15:chartTrackingRefBased/>
  <w15:docId w15:val="{3DBCC251-7DD7-4DC5-8CD0-FB8DCEDA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47F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747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747F"/>
    <w:rPr>
      <w:rFonts w:eastAsiaTheme="minorEastAsi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ОТМЕТКИ БАНКА       (раздел заполняется сотрудником Банка)</vt:lpstr>
    </vt:vector>
  </TitlesOfParts>
  <Company>АО АКБ "ЕВРОФИНАНС МОСНАРБАНК"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Silaeva N.V.</dc:creator>
  <cp:keywords/>
  <dc:description/>
  <cp:lastModifiedBy>Malyutina E.N.</cp:lastModifiedBy>
  <cp:revision>2</cp:revision>
  <dcterms:created xsi:type="dcterms:W3CDTF">2026-07-08T15:00:00Z</dcterms:created>
  <dcterms:modified xsi:type="dcterms:W3CDTF">2026-07-15T14:54:00Z</dcterms:modified>
</cp:coreProperties>
</file>