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5B" w:rsidRDefault="00D5095B" w:rsidP="00D5095B">
      <w:pPr>
        <w:spacing w:after="0"/>
      </w:pPr>
      <w:r w:rsidRPr="007E2739">
        <w:rPr>
          <w:noProof/>
          <w:lang w:eastAsia="ru-RU"/>
        </w:rPr>
        <w:drawing>
          <wp:inline distT="0" distB="0" distL="0" distR="0" wp14:anchorId="02E774EA" wp14:editId="047CE4B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D5095B" w:rsidRDefault="00D5095B" w:rsidP="00D5095B">
      <w:pPr>
        <w:jc w:val="center"/>
        <w:rPr>
          <w:rFonts w:ascii="Arial" w:hAnsi="Arial"/>
          <w:b/>
          <w:spacing w:val="-4"/>
        </w:rPr>
      </w:pPr>
      <w:r w:rsidRPr="001B1D32">
        <w:rPr>
          <w:rFonts w:ascii="Arial" w:hAnsi="Arial"/>
          <w:b/>
          <w:spacing w:val="-4"/>
        </w:rPr>
        <w:t>Анкета юридического лица</w:t>
      </w:r>
    </w:p>
    <w:p w:rsidR="00D5095B" w:rsidRPr="00517EE6" w:rsidRDefault="00D5095B" w:rsidP="00D5095B">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D5095B" w:rsidRDefault="00D5095B" w:rsidP="00D5095B">
      <w:pPr>
        <w:spacing w:after="120"/>
        <w:ind w:left="-567"/>
        <w:rPr>
          <w:rFonts w:cs="Arial"/>
          <w:b/>
        </w:rPr>
      </w:pPr>
      <w:r w:rsidRPr="000051F5">
        <w:rPr>
          <w:rFonts w:cs="Arial"/>
          <w:b/>
        </w:rPr>
        <w:t>Информация, заполняемая Клиентом</w:t>
      </w:r>
    </w:p>
    <w:p w:rsidR="00D5095B" w:rsidRDefault="00D5095B" w:rsidP="00D5095B">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1283"/>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10065" w:type="dxa"/>
            <w:gridSpan w:val="2"/>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D5095B" w:rsidTr="00AE164A">
        <w:tc>
          <w:tcPr>
            <w:tcW w:w="10065" w:type="dxa"/>
            <w:gridSpan w:val="2"/>
            <w:shd w:val="clear" w:color="auto" w:fill="auto"/>
            <w:vAlign w:val="center"/>
          </w:tcPr>
          <w:p w:rsidR="00D5095B" w:rsidRPr="00330F23" w:rsidRDefault="00D5095B" w:rsidP="00AE164A">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85"/>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91"/>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vAlign w:val="center"/>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D5095B" w:rsidTr="00AE164A">
        <w:tc>
          <w:tcPr>
            <w:tcW w:w="6912" w:type="dxa"/>
            <w:shd w:val="clear" w:color="auto" w:fill="auto"/>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D5095B" w:rsidRPr="00330F23" w:rsidRDefault="00D5095B" w:rsidP="00AE164A">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D5095B" w:rsidRPr="00330F23"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Default="00D5095B" w:rsidP="00AE164A">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D5095B" w:rsidRPr="00330F23" w:rsidRDefault="00D5095B" w:rsidP="00AE164A">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D5095B" w:rsidRPr="00330F23" w:rsidRDefault="00D5095B" w:rsidP="00D5095B">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D5095B" w:rsidTr="00AE164A">
        <w:trPr>
          <w:trHeight w:val="420"/>
        </w:trPr>
        <w:tc>
          <w:tcPr>
            <w:tcW w:w="10093" w:type="dxa"/>
            <w:gridSpan w:val="4"/>
            <w:shd w:val="clear" w:color="auto" w:fill="auto"/>
            <w:vAlign w:val="center"/>
            <w:hideMark/>
          </w:tcPr>
          <w:p w:rsidR="00D5095B" w:rsidRPr="00330F23" w:rsidRDefault="00D5095B" w:rsidP="00AE164A">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D5095B" w:rsidTr="00AE164A">
        <w:trPr>
          <w:trHeight w:val="315"/>
        </w:trPr>
        <w:tc>
          <w:tcPr>
            <w:tcW w:w="5988" w:type="dxa"/>
            <w:gridSpan w:val="2"/>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D5095B" w:rsidTr="00AE164A">
        <w:trPr>
          <w:trHeight w:val="950"/>
        </w:trPr>
        <w:tc>
          <w:tcPr>
            <w:tcW w:w="4644" w:type="dxa"/>
            <w:shd w:val="clear" w:color="auto" w:fill="auto"/>
            <w:vAlign w:val="center"/>
            <w:hideMark/>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w:t>
            </w:r>
          </w:p>
        </w:tc>
      </w:tr>
    </w:tbl>
    <w:p w:rsidR="00D5095B" w:rsidRPr="00330F23" w:rsidRDefault="00D5095B" w:rsidP="00D5095B">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D5095B" w:rsidRPr="00330F23" w:rsidRDefault="00D5095B" w:rsidP="00AE164A">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Pr="00330F23" w:rsidRDefault="00D5095B" w:rsidP="00AE164A">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Pr="00330F23" w:rsidRDefault="00D5095B" w:rsidP="00AE164A">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D5095B" w:rsidTr="00AE164A">
        <w:tc>
          <w:tcPr>
            <w:tcW w:w="5840" w:type="dxa"/>
            <w:tcBorders>
              <w:top w:val="single" w:sz="4" w:space="0" w:color="auto"/>
              <w:left w:val="nil"/>
              <w:bottom w:val="single" w:sz="4" w:space="0" w:color="auto"/>
              <w:right w:val="nil"/>
            </w:tcBorders>
            <w:shd w:val="clear" w:color="auto" w:fill="auto"/>
          </w:tcPr>
          <w:p w:rsidR="00D5095B" w:rsidRPr="00330F23" w:rsidRDefault="00D5095B" w:rsidP="00AE164A">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D5095B" w:rsidRPr="00330F23" w:rsidRDefault="00D5095B" w:rsidP="00AE164A">
            <w:pPr>
              <w:tabs>
                <w:tab w:val="left" w:pos="0"/>
              </w:tabs>
              <w:spacing w:after="0"/>
              <w:jc w:val="both"/>
              <w:rPr>
                <w:rFonts w:asciiTheme="minorHAnsi" w:hAnsiTheme="minorHAnsi"/>
                <w:color w:val="000000"/>
                <w:sz w:val="19"/>
                <w:szCs w:val="19"/>
              </w:rPr>
            </w:pPr>
          </w:p>
        </w:tc>
      </w:tr>
      <w:tr w:rsidR="00D5095B" w:rsidTr="00AE164A">
        <w:tc>
          <w:tcPr>
            <w:tcW w:w="10065" w:type="dxa"/>
            <w:gridSpan w:val="2"/>
            <w:tcBorders>
              <w:top w:val="single" w:sz="4" w:space="0" w:color="auto"/>
            </w:tcBorders>
            <w:shd w:val="clear" w:color="auto" w:fill="auto"/>
          </w:tcPr>
          <w:p w:rsidR="00D5095B" w:rsidRPr="00330F23" w:rsidRDefault="00D5095B" w:rsidP="00AE164A">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D5095B" w:rsidTr="00AE164A">
        <w:trPr>
          <w:trHeight w:val="339"/>
        </w:trPr>
        <w:tc>
          <w:tcPr>
            <w:tcW w:w="5840" w:type="dxa"/>
            <w:tcBorders>
              <w:top w:val="nil"/>
            </w:tcBorders>
            <w:shd w:val="clear" w:color="auto" w:fill="auto"/>
          </w:tcPr>
          <w:p w:rsidR="00D5095B" w:rsidRPr="00330F23" w:rsidRDefault="00D5095B" w:rsidP="00AE164A">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D5095B" w:rsidRPr="00330F23" w:rsidRDefault="00D5095B" w:rsidP="00AE164A">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bottom w:val="single" w:sz="4" w:space="0" w:color="auto"/>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bl>
    <w:p w:rsidR="00D5095B" w:rsidRDefault="00D5095B" w:rsidP="00D5095B">
      <w:pPr>
        <w:spacing w:after="0"/>
      </w:pPr>
    </w:p>
    <w:p w:rsidR="00C47470" w:rsidRDefault="00C47470" w:rsidP="00D5095B">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D5095B" w:rsidTr="00AE164A">
        <w:trPr>
          <w:trHeight w:val="420"/>
        </w:trPr>
        <w:tc>
          <w:tcPr>
            <w:tcW w:w="10031" w:type="dxa"/>
            <w:gridSpan w:val="2"/>
            <w:shd w:val="clear" w:color="auto" w:fill="auto"/>
            <w:vAlign w:val="center"/>
            <w:hideMark/>
          </w:tcPr>
          <w:p w:rsidR="00D5095B" w:rsidRPr="00084B1F" w:rsidRDefault="00D5095B" w:rsidP="00AE164A">
            <w:pPr>
              <w:rPr>
                <w:b/>
                <w:bCs/>
              </w:rPr>
            </w:pPr>
            <w:r>
              <w:rPr>
                <w:rFonts w:eastAsia="@Meiryo UI"/>
                <w:b/>
              </w:rPr>
              <w:lastRenderedPageBreak/>
              <w:br w:type="page"/>
            </w:r>
            <w:r>
              <w:rPr>
                <w:b/>
                <w:bCs/>
              </w:rPr>
              <w:t>Сведения о единоличном исполнительном органе юридического лица</w:t>
            </w:r>
          </w:p>
        </w:tc>
      </w:tr>
      <w:tr w:rsidR="00D5095B" w:rsidTr="00AE164A">
        <w:trPr>
          <w:trHeight w:val="264"/>
        </w:trPr>
        <w:tc>
          <w:tcPr>
            <w:tcW w:w="5211" w:type="dxa"/>
            <w:shd w:val="clear" w:color="auto" w:fill="auto"/>
            <w:vAlign w:val="center"/>
            <w:hideMark/>
          </w:tcPr>
          <w:p w:rsidR="00D5095B" w:rsidRPr="00084B1F" w:rsidRDefault="00D5095B" w:rsidP="00AE164A">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D5095B" w:rsidRPr="00084B1F" w:rsidRDefault="00D5095B" w:rsidP="00AE164A">
            <w:pPr>
              <w:rPr>
                <w:sz w:val="19"/>
                <w:szCs w:val="19"/>
              </w:rPr>
            </w:pPr>
          </w:p>
        </w:tc>
      </w:tr>
      <w:tr w:rsidR="00D5095B" w:rsidTr="00AE164A">
        <w:trPr>
          <w:trHeight w:val="283"/>
        </w:trPr>
        <w:tc>
          <w:tcPr>
            <w:tcW w:w="5211" w:type="dxa"/>
            <w:shd w:val="clear" w:color="auto" w:fill="auto"/>
            <w:vAlign w:val="center"/>
          </w:tcPr>
          <w:p w:rsidR="00D5095B" w:rsidRPr="00084B1F" w:rsidRDefault="00D5095B" w:rsidP="00AE164A">
            <w:pPr>
              <w:jc w:val="both"/>
              <w:rPr>
                <w:sz w:val="19"/>
                <w:szCs w:val="19"/>
              </w:rPr>
            </w:pPr>
            <w:r w:rsidRPr="00784A18">
              <w:rPr>
                <w:sz w:val="19"/>
                <w:szCs w:val="19"/>
              </w:rPr>
              <w:t>Дата рождения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58"/>
        </w:trPr>
        <w:tc>
          <w:tcPr>
            <w:tcW w:w="5211" w:type="dxa"/>
            <w:shd w:val="clear" w:color="auto" w:fill="auto"/>
            <w:vAlign w:val="center"/>
          </w:tcPr>
          <w:p w:rsidR="00D5095B" w:rsidRPr="00084B1F" w:rsidRDefault="00D5095B" w:rsidP="00AE164A">
            <w:pPr>
              <w:jc w:val="both"/>
              <w:rPr>
                <w:sz w:val="19"/>
                <w:szCs w:val="19"/>
              </w:rPr>
            </w:pPr>
            <w:r w:rsidRPr="00DA2824">
              <w:rPr>
                <w:sz w:val="19"/>
                <w:szCs w:val="19"/>
              </w:rPr>
              <w:t>Гражданство</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844"/>
        </w:trPr>
        <w:tc>
          <w:tcPr>
            <w:tcW w:w="5211" w:type="dxa"/>
            <w:shd w:val="clear" w:color="auto" w:fill="auto"/>
            <w:vAlign w:val="center"/>
          </w:tcPr>
          <w:p w:rsidR="00D5095B" w:rsidRPr="00B6580F" w:rsidRDefault="00D5095B" w:rsidP="00AE164A">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418"/>
        </w:trPr>
        <w:tc>
          <w:tcPr>
            <w:tcW w:w="5211" w:type="dxa"/>
            <w:shd w:val="clear" w:color="auto" w:fill="auto"/>
            <w:vAlign w:val="center"/>
          </w:tcPr>
          <w:p w:rsidR="00D5095B" w:rsidRPr="00DA2824" w:rsidRDefault="00D5095B" w:rsidP="00AE164A">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24"/>
        </w:trPr>
        <w:tc>
          <w:tcPr>
            <w:tcW w:w="5211" w:type="dxa"/>
            <w:shd w:val="clear" w:color="auto" w:fill="auto"/>
            <w:vAlign w:val="center"/>
          </w:tcPr>
          <w:p w:rsidR="00D5095B" w:rsidRPr="00784A18" w:rsidRDefault="00D5095B" w:rsidP="00AE164A">
            <w:pPr>
              <w:rPr>
                <w:sz w:val="19"/>
                <w:szCs w:val="19"/>
              </w:rPr>
            </w:pPr>
            <w:r w:rsidRPr="00784A18">
              <w:rPr>
                <w:sz w:val="19"/>
                <w:szCs w:val="19"/>
              </w:rPr>
              <w:t>ИНН (при наличии)</w:t>
            </w:r>
          </w:p>
        </w:tc>
        <w:tc>
          <w:tcPr>
            <w:tcW w:w="4820" w:type="dxa"/>
            <w:shd w:val="clear" w:color="auto" w:fill="auto"/>
            <w:vAlign w:val="center"/>
          </w:tcPr>
          <w:p w:rsidR="00D5095B" w:rsidRPr="00084B1F" w:rsidRDefault="00D5095B" w:rsidP="00AE164A">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5095B" w:rsidTr="00AE164A">
        <w:tc>
          <w:tcPr>
            <w:tcW w:w="10065" w:type="dxa"/>
            <w:tcBorders>
              <w:top w:val="single" w:sz="4" w:space="0" w:color="auto"/>
              <w:bottom w:val="single" w:sz="4" w:space="0" w:color="auto"/>
            </w:tcBorders>
            <w:shd w:val="clear" w:color="auto" w:fill="auto"/>
          </w:tcPr>
          <w:p w:rsidR="00D5095B" w:rsidRPr="00784A18" w:rsidRDefault="00D5095B" w:rsidP="00AE164A">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D5095B" w:rsidTr="00AE164A">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D5095B" w:rsidTr="00AE164A">
              <w:tc>
                <w:tcPr>
                  <w:tcW w:w="2020" w:type="dxa"/>
                  <w:shd w:val="clear" w:color="auto" w:fill="auto"/>
                </w:tcPr>
                <w:p w:rsidR="00D5095B" w:rsidRPr="00330F23" w:rsidRDefault="00D5095B" w:rsidP="00AE164A">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D5095B" w:rsidRPr="00330F23" w:rsidRDefault="00D5095B" w:rsidP="00AE164A">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D5095B" w:rsidRPr="00330F23" w:rsidRDefault="00D5095B" w:rsidP="00AE164A">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bl>
          <w:p w:rsidR="00D5095B" w:rsidRPr="00CD7737" w:rsidRDefault="00D5095B" w:rsidP="00AE164A"/>
        </w:tc>
      </w:tr>
    </w:tbl>
    <w:p w:rsidR="00D5095B" w:rsidRPr="00DD2AC5" w:rsidRDefault="00D5095B" w:rsidP="00D5095B">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D5095B" w:rsidTr="00AE164A">
        <w:trPr>
          <w:trHeight w:val="1894"/>
        </w:trPr>
        <w:tc>
          <w:tcPr>
            <w:tcW w:w="4820" w:type="dxa"/>
            <w:shd w:val="clear" w:color="auto" w:fill="auto"/>
            <w:vAlign w:val="center"/>
          </w:tcPr>
          <w:p w:rsidR="00D5095B" w:rsidRPr="00330F23" w:rsidRDefault="00D5095B" w:rsidP="00AE164A">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D5095B" w:rsidRPr="00330F23" w:rsidRDefault="00D5095B" w:rsidP="00AE164A">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D5095B" w:rsidRPr="00330F23" w:rsidRDefault="00D5095B" w:rsidP="00AE164A">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D5095B" w:rsidRDefault="00D5095B" w:rsidP="00D5095B"/>
    <w:p w:rsidR="00D5095B" w:rsidRPr="008F1988" w:rsidRDefault="00D5095B" w:rsidP="00D5095B">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D5095B" w:rsidRDefault="00D5095B" w:rsidP="00D5095B">
      <w:pPr>
        <w:spacing w:after="120"/>
        <w:ind w:left="-426"/>
        <w:jc w:val="center"/>
        <w:rPr>
          <w:bCs/>
          <w:spacing w:val="-4"/>
          <w:vertAlign w:val="superscript"/>
        </w:rPr>
      </w:pPr>
      <w:r w:rsidRPr="00C515E0">
        <w:rPr>
          <w:b/>
          <w:bCs/>
          <w:spacing w:val="-4"/>
        </w:rPr>
        <w:t xml:space="preserve">Сведения о физическом лице - </w:t>
      </w:r>
      <w:proofErr w:type="spellStart"/>
      <w:r w:rsidRPr="00C515E0">
        <w:rPr>
          <w:b/>
          <w:bCs/>
          <w:spacing w:val="-4"/>
        </w:rPr>
        <w:t>Бенефициарном</w:t>
      </w:r>
      <w:proofErr w:type="spellEnd"/>
      <w:r w:rsidRPr="00C515E0">
        <w:rPr>
          <w:b/>
          <w:bCs/>
          <w:spacing w:val="-4"/>
        </w:rPr>
        <w:t xml:space="preserve"> владельце</w:t>
      </w:r>
    </w:p>
    <w:p w:rsidR="00D5095B" w:rsidRPr="00330F23" w:rsidRDefault="00D5095B" w:rsidP="00D5095B">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D5095B" w:rsidRPr="00330F23" w:rsidRDefault="00D5095B" w:rsidP="00D5095B">
      <w:pPr>
        <w:tabs>
          <w:tab w:val="left" w:pos="-284"/>
          <w:tab w:val="left" w:pos="0"/>
        </w:tabs>
        <w:spacing w:after="120"/>
        <w:ind w:left="-567"/>
        <w:jc w:val="both"/>
        <w:rPr>
          <w:b/>
          <w:sz w:val="19"/>
          <w:szCs w:val="19"/>
        </w:rPr>
      </w:pPr>
      <w:r w:rsidRPr="00330F23">
        <w:rPr>
          <w:b/>
          <w:sz w:val="19"/>
          <w:szCs w:val="19"/>
        </w:rPr>
        <w:t xml:space="preserve">□ структура собственности и (или) организационная структура Вашей организации – нерезидента не предполагает наличие </w:t>
      </w:r>
      <w:proofErr w:type="spellStart"/>
      <w:r w:rsidRPr="00330F23">
        <w:rPr>
          <w:b/>
          <w:sz w:val="19"/>
          <w:szCs w:val="19"/>
        </w:rPr>
        <w:t>бенефициарного</w:t>
      </w:r>
      <w:proofErr w:type="spellEnd"/>
      <w:r w:rsidRPr="00330F23">
        <w:rPr>
          <w:b/>
          <w:sz w:val="19"/>
          <w:szCs w:val="19"/>
        </w:rPr>
        <w:t xml:space="preserve"> владельца;</w:t>
      </w:r>
    </w:p>
    <w:p w:rsidR="00D5095B" w:rsidRPr="00330F23" w:rsidRDefault="00D5095B" w:rsidP="00D5095B">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 xml:space="preserve">на организацию не распространяется обязанность по раскрытию информации о своих </w:t>
      </w:r>
      <w:proofErr w:type="spellStart"/>
      <w:r w:rsidRPr="00330F23">
        <w:rPr>
          <w:b/>
          <w:bCs/>
          <w:spacing w:val="-4"/>
          <w:sz w:val="19"/>
          <w:szCs w:val="19"/>
        </w:rPr>
        <w:t>бенефициарных</w:t>
      </w:r>
      <w:proofErr w:type="spellEnd"/>
      <w:r w:rsidRPr="00330F23">
        <w:rPr>
          <w:b/>
          <w:bCs/>
          <w:spacing w:val="-4"/>
          <w:sz w:val="19"/>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5095B" w:rsidRPr="00330F23" w:rsidRDefault="00D5095B" w:rsidP="00D5095B">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5095B" w:rsidRPr="00330F23" w:rsidRDefault="00D5095B" w:rsidP="00D5095B">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D5095B" w:rsidRPr="00330F23" w:rsidRDefault="00D5095B" w:rsidP="00D5095B">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30F23">
        <w:rPr>
          <w:rFonts w:cs="Calibri"/>
          <w:bCs/>
          <w:sz w:val="19"/>
          <w:szCs w:val="19"/>
        </w:rPr>
        <w:t>бенефициарного</w:t>
      </w:r>
      <w:proofErr w:type="spellEnd"/>
      <w:r w:rsidRPr="00330F23">
        <w:rPr>
          <w:rFonts w:cs="Calibri"/>
          <w:bCs/>
          <w:sz w:val="19"/>
          <w:szCs w:val="19"/>
        </w:rPr>
        <w:t xml:space="preserve">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D5095B" w:rsidTr="00AE164A">
        <w:trPr>
          <w:trHeight w:val="1007"/>
        </w:trPr>
        <w:tc>
          <w:tcPr>
            <w:tcW w:w="6379" w:type="dxa"/>
            <w:shd w:val="clear" w:color="auto" w:fill="auto"/>
            <w:vAlign w:val="center"/>
          </w:tcPr>
          <w:p w:rsidR="00D5095B" w:rsidRPr="00E0126D" w:rsidRDefault="00D5095B" w:rsidP="00AE164A">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D5095B" w:rsidRDefault="00D5095B" w:rsidP="00AE164A"/>
          <w:p w:rsidR="00D5095B" w:rsidRDefault="00D5095B" w:rsidP="00AE164A"/>
          <w:p w:rsidR="00D5095B" w:rsidRDefault="00D5095B" w:rsidP="00AE164A"/>
          <w:p w:rsidR="00D5095B" w:rsidRDefault="00D5095B" w:rsidP="00AE164A"/>
        </w:tc>
      </w:tr>
    </w:tbl>
    <w:p w:rsidR="00D5095B" w:rsidRPr="00046F4C" w:rsidRDefault="00D5095B" w:rsidP="00D5095B">
      <w:pPr>
        <w:autoSpaceDE w:val="0"/>
        <w:autoSpaceDN w:val="0"/>
        <w:adjustRightInd w:val="0"/>
        <w:spacing w:before="120" w:after="120"/>
        <w:ind w:left="-567"/>
        <w:jc w:val="both"/>
        <w:rPr>
          <w:b/>
          <w:sz w:val="19"/>
          <w:szCs w:val="19"/>
        </w:rPr>
      </w:pPr>
      <w:r w:rsidRPr="00046F4C">
        <w:rPr>
          <w:b/>
          <w:sz w:val="19"/>
          <w:szCs w:val="19"/>
        </w:rPr>
        <w:t xml:space="preserve">Укажите сведения о </w:t>
      </w:r>
      <w:proofErr w:type="spellStart"/>
      <w:r w:rsidRPr="00046F4C">
        <w:rPr>
          <w:b/>
          <w:sz w:val="19"/>
          <w:szCs w:val="19"/>
        </w:rPr>
        <w:t>бенефициарном</w:t>
      </w:r>
      <w:proofErr w:type="spellEnd"/>
      <w:r w:rsidRPr="00046F4C">
        <w:rPr>
          <w:b/>
          <w:sz w:val="19"/>
          <w:szCs w:val="19"/>
        </w:rPr>
        <w:t xml:space="preserve">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D5095B" w:rsidRPr="00D60EE4" w:rsidRDefault="00D5095B" w:rsidP="00D5095B">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1"/>
      </w:tblGrid>
      <w:tr w:rsidR="00D5095B" w:rsidTr="00AE164A">
        <w:tc>
          <w:tcPr>
            <w:tcW w:w="6238" w:type="dxa"/>
            <w:shd w:val="clear" w:color="auto" w:fill="auto"/>
          </w:tcPr>
          <w:p w:rsidR="00D5095B" w:rsidRPr="00784A18" w:rsidRDefault="00D5095B" w:rsidP="00AE164A">
            <w:pPr>
              <w:rPr>
                <w:sz w:val="19"/>
                <w:szCs w:val="19"/>
              </w:rPr>
            </w:pPr>
            <w:r w:rsidRPr="00784A18">
              <w:rPr>
                <w:sz w:val="19"/>
                <w:szCs w:val="19"/>
              </w:rPr>
              <w:t>1. Фамилия, имя и отчество (при наличии последнего)</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sz w:val="19"/>
                <w:szCs w:val="19"/>
              </w:rPr>
            </w:pPr>
            <w:r w:rsidRPr="00784A18">
              <w:rPr>
                <w:sz w:val="19"/>
                <w:szCs w:val="19"/>
              </w:rPr>
              <w:t>Дата рождения</w:t>
            </w:r>
          </w:p>
          <w:p w:rsidR="00D5095B" w:rsidRPr="00DA2824" w:rsidRDefault="00D5095B" w:rsidP="00AE164A">
            <w:pPr>
              <w:jc w:val="both"/>
              <w:rPr>
                <w:sz w:val="19"/>
                <w:szCs w:val="19"/>
              </w:rPr>
            </w:pPr>
            <w:r w:rsidRPr="00DA2824">
              <w:rPr>
                <w:sz w:val="19"/>
                <w:szCs w:val="19"/>
              </w:rPr>
              <w:t>Гражданство</w:t>
            </w:r>
          </w:p>
          <w:p w:rsidR="00D5095B" w:rsidRPr="00DA2824" w:rsidRDefault="00D5095B" w:rsidP="00AE164A">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вид документа</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D5095B" w:rsidRPr="007E76E3" w:rsidRDefault="00D5095B" w:rsidP="00D5095B">
            <w:pPr>
              <w:pStyle w:val="a5"/>
              <w:numPr>
                <w:ilvl w:val="0"/>
                <w:numId w:val="2"/>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D5095B" w:rsidRPr="00DA2824" w:rsidRDefault="00D5095B" w:rsidP="00D5095B">
            <w:pPr>
              <w:pStyle w:val="a5"/>
              <w:numPr>
                <w:ilvl w:val="0"/>
                <w:numId w:val="2"/>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D5095B" w:rsidRPr="00784A18" w:rsidRDefault="00D5095B" w:rsidP="00AE164A">
            <w:pPr>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r w:rsidRPr="00784A18">
              <w:rPr>
                <w:rFonts w:cs="Arial"/>
                <w:sz w:val="19"/>
                <w:szCs w:val="19"/>
              </w:rPr>
              <w:t xml:space="preserve"> </w:t>
            </w:r>
          </w:p>
          <w:p w:rsidR="00D5095B" w:rsidRPr="00784A18" w:rsidRDefault="00D5095B" w:rsidP="00AE164A">
            <w:pPr>
              <w:jc w:val="both"/>
              <w:rPr>
                <w:sz w:val="19"/>
                <w:szCs w:val="19"/>
              </w:rPr>
            </w:pPr>
            <w:r w:rsidRPr="00784A18">
              <w:rPr>
                <w:sz w:val="19"/>
                <w:szCs w:val="19"/>
              </w:rPr>
              <w:t>Адрес места жительства (регистрации) или места пребывания</w:t>
            </w:r>
          </w:p>
          <w:p w:rsidR="00D5095B" w:rsidRPr="00784A18" w:rsidRDefault="00D5095B" w:rsidP="00AE164A">
            <w:pPr>
              <w:rPr>
                <w:sz w:val="19"/>
                <w:szCs w:val="19"/>
              </w:rPr>
            </w:pPr>
            <w:r w:rsidRPr="00784A18">
              <w:rPr>
                <w:sz w:val="19"/>
                <w:szCs w:val="19"/>
              </w:rPr>
              <w:t>ИНН (при наличии)</w:t>
            </w:r>
          </w:p>
          <w:p w:rsidR="00D5095B" w:rsidRPr="00DA2824" w:rsidRDefault="00D5095B" w:rsidP="00AE164A">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i/>
                <w:sz w:val="18"/>
                <w:szCs w:val="18"/>
              </w:rPr>
            </w:pPr>
            <w:r w:rsidRPr="00784A18">
              <w:rPr>
                <w:i/>
                <w:sz w:val="18"/>
                <w:szCs w:val="18"/>
              </w:rPr>
              <w:t>Дополнительно для иностранных граждан/лиц без гражданства (если имеются):</w:t>
            </w:r>
          </w:p>
          <w:p w:rsidR="00D5095B" w:rsidRPr="00784A18" w:rsidRDefault="00D5095B" w:rsidP="00AE164A">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w:t>
            </w:r>
            <w:proofErr w:type="gramStart"/>
            <w:r>
              <w:rPr>
                <w:i/>
                <w:sz w:val="18"/>
                <w:szCs w:val="18"/>
              </w:rPr>
              <w:t>документов)</w:t>
            </w:r>
            <w:r w:rsidRPr="00784A18">
              <w:rPr>
                <w:i/>
                <w:sz w:val="18"/>
                <w:szCs w:val="18"/>
              </w:rPr>
              <w:t>*</w:t>
            </w:r>
            <w:proofErr w:type="gramEnd"/>
            <w:r w:rsidRPr="00784A18">
              <w:rPr>
                <w:i/>
                <w:sz w:val="18"/>
                <w:szCs w:val="18"/>
              </w:rPr>
              <w:t>:</w:t>
            </w:r>
            <w:r w:rsidRPr="00784A18">
              <w:rPr>
                <w:b/>
                <w:i/>
                <w:sz w:val="18"/>
                <w:szCs w:val="18"/>
              </w:rPr>
              <w:t xml:space="preserve"> </w:t>
            </w:r>
          </w:p>
          <w:p w:rsidR="00D5095B" w:rsidRPr="00DA2824" w:rsidRDefault="00D5095B" w:rsidP="00D5095B">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D5095B" w:rsidRPr="00DA2824" w:rsidRDefault="00D5095B" w:rsidP="00D5095B">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D5095B" w:rsidRPr="00DA2824" w:rsidRDefault="00D5095B" w:rsidP="00D5095B">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D5095B" w:rsidRDefault="00D5095B" w:rsidP="00AE164A">
            <w:pPr>
              <w:jc w:val="both"/>
              <w:rPr>
                <w:sz w:val="18"/>
                <w:szCs w:val="18"/>
              </w:rPr>
            </w:pPr>
            <w:r w:rsidRPr="00784A18">
              <w:rPr>
                <w:sz w:val="18"/>
                <w:szCs w:val="18"/>
              </w:rPr>
              <w:t>- дата окончания срока действия права пребывания (проживания)</w:t>
            </w:r>
          </w:p>
          <w:p w:rsidR="00D5095B" w:rsidRPr="00DA2824" w:rsidRDefault="00D5095B" w:rsidP="00AE164A">
            <w:pPr>
              <w:rPr>
                <w:sz w:val="19"/>
                <w:szCs w:val="19"/>
              </w:rPr>
            </w:pPr>
            <w:r w:rsidRPr="00DA2824">
              <w:rPr>
                <w:sz w:val="19"/>
                <w:szCs w:val="19"/>
              </w:rPr>
              <w:t>Данные миграционной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номер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D5095B" w:rsidRPr="00DA2824" w:rsidRDefault="00D5095B" w:rsidP="00AE164A">
            <w:pPr>
              <w:jc w:val="both"/>
              <w:rPr>
                <w:i/>
                <w:sz w:val="19"/>
                <w:szCs w:val="19"/>
              </w:rPr>
            </w:pPr>
            <w:r w:rsidRPr="00DA2824">
              <w:rPr>
                <w:sz w:val="19"/>
                <w:szCs w:val="19"/>
              </w:rPr>
              <w:t>- дата окончания срока пребывания в РФ</w:t>
            </w:r>
          </w:p>
          <w:p w:rsidR="00D5095B" w:rsidRPr="00784A18" w:rsidRDefault="00D5095B" w:rsidP="00AE164A">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i/>
                <w:sz w:val="18"/>
                <w:szCs w:val="18"/>
              </w:rPr>
            </w:pPr>
            <w:r w:rsidRPr="00784A18">
              <w:rPr>
                <w:sz w:val="18"/>
                <w:szCs w:val="18"/>
              </w:rPr>
              <w:t>Номер телефона и факса, адрес электронной почты</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sz w:val="18"/>
                <w:szCs w:val="18"/>
              </w:rPr>
            </w:pPr>
            <w:r w:rsidRPr="00784A18">
              <w:rPr>
                <w:rFonts w:cs="Arial"/>
                <w:bCs/>
                <w:sz w:val="18"/>
                <w:szCs w:val="18"/>
              </w:rPr>
              <w:t xml:space="preserve">Является ли 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lastRenderedPageBreak/>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sz w:val="18"/>
                <w:szCs w:val="18"/>
              </w:rPr>
            </w:pPr>
            <w:r w:rsidRPr="00784A18">
              <w:rPr>
                <w:color w:val="000000"/>
                <w:sz w:val="18"/>
                <w:szCs w:val="18"/>
              </w:rPr>
              <w:lastRenderedPageBreak/>
              <w:t xml:space="preserve">Является ли супруг/супруга, кто-либо из близких родственников </w:t>
            </w:r>
            <w:r w:rsidRPr="00784A18">
              <w:rPr>
                <w:rFonts w:cs="Arial"/>
                <w:bCs/>
                <w:sz w:val="18"/>
                <w:szCs w:val="18"/>
              </w:rPr>
              <w:t xml:space="preserve">физического лица - </w:t>
            </w:r>
            <w:proofErr w:type="spellStart"/>
            <w:r w:rsidRPr="00784A18">
              <w:rPr>
                <w:rFonts w:cs="Arial"/>
                <w:bCs/>
                <w:sz w:val="18"/>
                <w:szCs w:val="18"/>
              </w:rPr>
              <w:t>бенефициарного</w:t>
            </w:r>
            <w:proofErr w:type="spellEnd"/>
            <w:r w:rsidRPr="00784A18">
              <w:rPr>
                <w:rFonts w:cs="Arial"/>
                <w:bCs/>
                <w:sz w:val="18"/>
                <w:szCs w:val="18"/>
              </w:rPr>
              <w:t xml:space="preserve">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color w:val="000000"/>
                <w:sz w:val="18"/>
                <w:szCs w:val="18"/>
              </w:rPr>
            </w:pPr>
            <w:r w:rsidRPr="00784A18">
              <w:rPr>
                <w:color w:val="000000"/>
                <w:sz w:val="18"/>
                <w:szCs w:val="18"/>
              </w:rPr>
              <w:t xml:space="preserve">Действует ли </w:t>
            </w:r>
            <w:r w:rsidRPr="00784A18">
              <w:rPr>
                <w:rFonts w:cs="Arial"/>
                <w:bCs/>
                <w:sz w:val="18"/>
                <w:szCs w:val="18"/>
              </w:rPr>
              <w:t xml:space="preserve">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D5095B" w:rsidRPr="00784A18" w:rsidRDefault="00D5095B" w:rsidP="00AE164A">
            <w:pPr>
              <w:rPr>
                <w:color w:val="000000"/>
                <w:sz w:val="18"/>
                <w:szCs w:val="18"/>
              </w:rPr>
            </w:pPr>
            <w:r w:rsidRPr="003A5D37">
              <w:rPr>
                <w:b/>
                <w:sz w:val="19"/>
                <w:szCs w:val="19"/>
              </w:rPr>
              <w:t>□</w:t>
            </w:r>
            <w:r w:rsidRPr="00784A18">
              <w:rPr>
                <w:color w:val="000000"/>
                <w:sz w:val="18"/>
                <w:szCs w:val="18"/>
              </w:rPr>
              <w:t xml:space="preserve"> НЕТ</w:t>
            </w:r>
          </w:p>
        </w:tc>
      </w:tr>
    </w:tbl>
    <w:p w:rsidR="00D5095B" w:rsidRPr="00564528" w:rsidRDefault="00D5095B" w:rsidP="00D5095B">
      <w:pPr>
        <w:ind w:left="-567"/>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D5095B" w:rsidRPr="00564528" w:rsidRDefault="00D5095B" w:rsidP="00D5095B">
      <w:pPr>
        <w:ind w:left="-567"/>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4"/>
            <w:bCs/>
            <w:spacing w:val="-4"/>
            <w:sz w:val="19"/>
            <w:szCs w:val="19"/>
            <w:lang w:val="es-ES"/>
          </w:rPr>
          <w:t>www</w:t>
        </w:r>
        <w:r w:rsidRPr="00167B99">
          <w:rPr>
            <w:rStyle w:val="a4"/>
            <w:bCs/>
            <w:spacing w:val="-4"/>
            <w:sz w:val="19"/>
            <w:szCs w:val="19"/>
          </w:rPr>
          <w:t>.</w:t>
        </w:r>
        <w:r w:rsidRPr="00167B99">
          <w:rPr>
            <w:rStyle w:val="a4"/>
            <w:bCs/>
            <w:spacing w:val="-4"/>
            <w:sz w:val="19"/>
            <w:szCs w:val="19"/>
            <w:lang w:val="es-ES"/>
          </w:rPr>
          <w:t>nalog</w:t>
        </w:r>
        <w:r w:rsidRPr="00167B99">
          <w:rPr>
            <w:rStyle w:val="a4"/>
            <w:bCs/>
            <w:spacing w:val="-4"/>
            <w:sz w:val="19"/>
            <w:szCs w:val="19"/>
          </w:rPr>
          <w:t>.</w:t>
        </w:r>
        <w:proofErr w:type="spellStart"/>
        <w:r w:rsidRPr="00167B99">
          <w:rPr>
            <w:rStyle w:val="a4"/>
            <w:bCs/>
            <w:spacing w:val="-4"/>
            <w:sz w:val="19"/>
            <w:szCs w:val="19"/>
          </w:rPr>
          <w:t>gov</w:t>
        </w:r>
        <w:proofErr w:type="spellEnd"/>
        <w:r w:rsidRPr="00167B99">
          <w:rPr>
            <w:rStyle w:val="a4"/>
            <w:bCs/>
            <w:spacing w:val="-4"/>
            <w:sz w:val="19"/>
            <w:szCs w:val="19"/>
          </w:rPr>
          <w:t>.</w:t>
        </w:r>
        <w:r w:rsidRPr="00F2477A">
          <w:rPr>
            <w:rStyle w:val="a4"/>
            <w:bCs/>
            <w:spacing w:val="-4"/>
            <w:sz w:val="19"/>
            <w:szCs w:val="19"/>
            <w:lang w:val="es-ES"/>
          </w:rPr>
          <w:t>ru</w:t>
        </w:r>
      </w:hyperlink>
      <w:r w:rsidRPr="00564528">
        <w:rPr>
          <w:bCs/>
          <w:spacing w:val="-4"/>
          <w:sz w:val="19"/>
          <w:szCs w:val="19"/>
        </w:rPr>
        <w:t>) и иных доступных публичных ресурсов.</w:t>
      </w:r>
    </w:p>
    <w:p w:rsidR="00D5095B" w:rsidRPr="00564528" w:rsidRDefault="00D5095B" w:rsidP="00D5095B">
      <w:pPr>
        <w:spacing w:before="120" w:after="120"/>
        <w:ind w:left="-426"/>
        <w:jc w:val="both"/>
        <w:rPr>
          <w:rFonts w:cs="Arial"/>
          <w:sz w:val="19"/>
          <w:szCs w:val="19"/>
        </w:rPr>
      </w:pPr>
      <w:r w:rsidRPr="00564528">
        <w:rPr>
          <w:rFonts w:cs="Arial"/>
          <w:sz w:val="19"/>
          <w:szCs w:val="19"/>
        </w:rPr>
        <w:t xml:space="preserve">Подпись Клиента (ФИО, </w:t>
      </w:r>
      <w:proofErr w:type="gramStart"/>
      <w:r w:rsidRPr="00564528">
        <w:rPr>
          <w:rFonts w:cs="Arial"/>
          <w:sz w:val="19"/>
          <w:szCs w:val="19"/>
        </w:rPr>
        <w:t xml:space="preserve">должность)   </w:t>
      </w:r>
      <w:proofErr w:type="gramEnd"/>
      <w:r w:rsidRPr="00564528">
        <w:rPr>
          <w:rFonts w:cs="Arial"/>
          <w:sz w:val="19"/>
          <w:szCs w:val="19"/>
        </w:rPr>
        <w:t xml:space="preserve">                                                            Дата заполнения </w:t>
      </w:r>
      <w:r w:rsidRPr="00564528">
        <w:rPr>
          <w:rFonts w:cs="Arial"/>
          <w:bCs/>
          <w:spacing w:val="-4"/>
          <w:sz w:val="19"/>
          <w:szCs w:val="19"/>
        </w:rPr>
        <w:t>ан</w:t>
      </w:r>
      <w:r w:rsidRPr="00564528">
        <w:rPr>
          <w:rFonts w:cs="Arial"/>
          <w:sz w:val="19"/>
          <w:szCs w:val="19"/>
        </w:rPr>
        <w:t xml:space="preserve">кеты Клиентом </w:t>
      </w:r>
    </w:p>
    <w:p w:rsidR="00D5095B" w:rsidRPr="00564528" w:rsidRDefault="00D5095B" w:rsidP="00D5095B">
      <w:pPr>
        <w:spacing w:before="120" w:after="120"/>
        <w:ind w:left="-426"/>
        <w:rPr>
          <w:sz w:val="19"/>
          <w:szCs w:val="19"/>
        </w:rPr>
      </w:pPr>
      <w:r w:rsidRPr="00564528">
        <w:rPr>
          <w:rFonts w:cs="Arial"/>
          <w:sz w:val="19"/>
          <w:szCs w:val="19"/>
        </w:rPr>
        <w:t xml:space="preserve">   _______________________________                                                                 </w:t>
      </w:r>
      <w:proofErr w:type="gramStart"/>
      <w:r w:rsidRPr="00564528">
        <w:rPr>
          <w:rFonts w:cs="Arial"/>
          <w:sz w:val="19"/>
          <w:szCs w:val="19"/>
        </w:rPr>
        <w:t xml:space="preserve">   «</w:t>
      </w:r>
      <w:proofErr w:type="gramEnd"/>
      <w:r w:rsidRPr="00564528">
        <w:rPr>
          <w:rFonts w:cs="Arial"/>
          <w:sz w:val="19"/>
          <w:szCs w:val="19"/>
        </w:rPr>
        <w:t>___» ___________20__г</w:t>
      </w:r>
    </w:p>
    <w:p w:rsidR="00D5095B" w:rsidRPr="008F1988" w:rsidRDefault="00D5095B" w:rsidP="00D5095B">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D5095B" w:rsidTr="00AE164A">
        <w:trPr>
          <w:trHeight w:val="315"/>
        </w:trPr>
        <w:tc>
          <w:tcPr>
            <w:tcW w:w="425" w:type="dxa"/>
            <w:vMerge w:val="restart"/>
            <w:shd w:val="clear" w:color="auto" w:fill="auto"/>
            <w:vAlign w:val="center"/>
          </w:tcPr>
          <w:p w:rsidR="00D5095B" w:rsidRPr="008F2C05" w:rsidRDefault="00D5095B" w:rsidP="00AE164A">
            <w:pPr>
              <w:rPr>
                <w:b/>
                <w:bCs/>
                <w:sz w:val="18"/>
                <w:szCs w:val="18"/>
              </w:rPr>
            </w:pPr>
            <w:r>
              <w:rPr>
                <w:b/>
                <w:bCs/>
                <w:sz w:val="18"/>
                <w:szCs w:val="18"/>
              </w:rPr>
              <w:t>1</w:t>
            </w:r>
          </w:p>
          <w:p w:rsidR="00D5095B" w:rsidRPr="008F2C05" w:rsidRDefault="00D5095B" w:rsidP="00AE164A">
            <w:pPr>
              <w:ind w:left="-255"/>
              <w:rPr>
                <w:b/>
                <w:bCs/>
                <w:sz w:val="18"/>
                <w:szCs w:val="18"/>
              </w:rPr>
            </w:pPr>
            <w:r>
              <w:rPr>
                <w:b/>
                <w:bCs/>
                <w:sz w:val="18"/>
                <w:szCs w:val="18"/>
              </w:rPr>
              <w:t>2.</w:t>
            </w:r>
          </w:p>
        </w:tc>
        <w:tc>
          <w:tcPr>
            <w:tcW w:w="3963" w:type="dxa"/>
            <w:gridSpan w:val="2"/>
            <w:shd w:val="clear" w:color="auto" w:fill="auto"/>
            <w:vAlign w:val="center"/>
          </w:tcPr>
          <w:p w:rsidR="00D5095B" w:rsidRDefault="00D5095B" w:rsidP="00AE164A">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D5095B" w:rsidRPr="00923A93" w:rsidRDefault="00D5095B" w:rsidP="00AE164A">
            <w:pPr>
              <w:spacing w:before="120"/>
              <w:rPr>
                <w:sz w:val="19"/>
                <w:szCs w:val="19"/>
              </w:rPr>
            </w:pPr>
            <w:r>
              <w:rPr>
                <w:sz w:val="19"/>
                <w:szCs w:val="19"/>
              </w:rPr>
              <w:t>______________________________________________________</w:t>
            </w:r>
          </w:p>
        </w:tc>
      </w:tr>
      <w:tr w:rsidR="00D5095B" w:rsidTr="00AE164A">
        <w:trPr>
          <w:trHeight w:val="315"/>
        </w:trPr>
        <w:tc>
          <w:tcPr>
            <w:tcW w:w="425" w:type="dxa"/>
            <w:vMerge/>
            <w:shd w:val="clear" w:color="auto" w:fill="auto"/>
            <w:vAlign w:val="center"/>
          </w:tcPr>
          <w:p w:rsidR="00D5095B" w:rsidRPr="000D60B2" w:rsidRDefault="00D5095B" w:rsidP="00AE164A">
            <w:pPr>
              <w:ind w:left="-255"/>
              <w:rPr>
                <w:b/>
                <w:bCs/>
                <w:sz w:val="18"/>
                <w:szCs w:val="18"/>
              </w:rPr>
            </w:pPr>
          </w:p>
        </w:tc>
        <w:tc>
          <w:tcPr>
            <w:tcW w:w="3963" w:type="dxa"/>
            <w:gridSpan w:val="2"/>
            <w:vMerge w:val="restart"/>
            <w:shd w:val="clear" w:color="auto" w:fill="auto"/>
            <w:vAlign w:val="center"/>
            <w:hideMark/>
          </w:tcPr>
          <w:p w:rsidR="00D5095B" w:rsidRDefault="00D5095B" w:rsidP="00AE164A">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D5095B" w:rsidRPr="00320F9D" w:rsidRDefault="00D5095B" w:rsidP="00AE164A">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D5095B" w:rsidRPr="003A5D37" w:rsidRDefault="00D5095B" w:rsidP="00AE164A">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D5095B" w:rsidRPr="003A5D37" w:rsidRDefault="00D5095B" w:rsidP="00AE164A">
            <w:pPr>
              <w:spacing w:after="0"/>
              <w:rPr>
                <w:sz w:val="19"/>
                <w:szCs w:val="19"/>
              </w:rPr>
            </w:pPr>
          </w:p>
        </w:tc>
      </w:tr>
      <w:tr w:rsidR="00D5095B" w:rsidTr="00AE164A">
        <w:trPr>
          <w:trHeight w:hRule="exact" w:val="59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Default="00D5095B" w:rsidP="00AE164A">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w:t>
            </w:r>
            <w:bookmarkStart w:id="0" w:name="_GoBack"/>
            <w:bookmarkEnd w:id="0"/>
            <w:r w:rsidRPr="003A5D37">
              <w:rPr>
                <w:sz w:val="19"/>
                <w:szCs w:val="19"/>
              </w:rPr>
              <w:t>ние)*</w:t>
            </w:r>
            <w:r>
              <w:rPr>
                <w:sz w:val="19"/>
                <w:szCs w:val="19"/>
              </w:rPr>
              <w:t xml:space="preserve"> </w:t>
            </w:r>
          </w:p>
          <w:p w:rsidR="00D5095B" w:rsidRPr="003A5D37" w:rsidRDefault="00D5095B" w:rsidP="00AE164A">
            <w:pPr>
              <w:spacing w:after="0"/>
              <w:rPr>
                <w:sz w:val="19"/>
                <w:szCs w:val="19"/>
              </w:rPr>
            </w:pPr>
            <w:r w:rsidRPr="003A5D37">
              <w:rPr>
                <w:sz w:val="19"/>
                <w:szCs w:val="19"/>
              </w:rPr>
              <w:t>*</w:t>
            </w:r>
            <w:r w:rsidRPr="003A5D37">
              <w:rPr>
                <w:i/>
                <w:sz w:val="19"/>
                <w:szCs w:val="19"/>
              </w:rPr>
              <w:t>укажите источник</w:t>
            </w:r>
          </w:p>
          <w:p w:rsidR="00D5095B" w:rsidRPr="003A5D37" w:rsidRDefault="00D5095B" w:rsidP="00AE164A">
            <w:pPr>
              <w:rPr>
                <w:b/>
                <w:sz w:val="19"/>
                <w:szCs w:val="19"/>
              </w:rPr>
            </w:pPr>
          </w:p>
        </w:tc>
      </w:tr>
      <w:tr w:rsidR="00D5095B" w:rsidTr="00AE164A">
        <w:trPr>
          <w:trHeight w:hRule="exact" w:val="318"/>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D5095B" w:rsidTr="00AE164A">
        <w:trPr>
          <w:trHeight w:val="50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D5095B" w:rsidTr="00AE164A">
        <w:trPr>
          <w:trHeight w:val="278"/>
        </w:trPr>
        <w:tc>
          <w:tcPr>
            <w:tcW w:w="9918" w:type="dxa"/>
            <w:gridSpan w:val="7"/>
            <w:tcBorders>
              <w:bottom w:val="single" w:sz="4" w:space="0" w:color="auto"/>
            </w:tcBorders>
            <w:shd w:val="clear" w:color="auto" w:fill="auto"/>
            <w:vAlign w:val="center"/>
            <w:hideMark/>
          </w:tcPr>
          <w:p w:rsidR="00D5095B" w:rsidRPr="003A5D37" w:rsidRDefault="00D5095B" w:rsidP="00AE164A">
            <w:pPr>
              <w:spacing w:after="0"/>
              <w:rPr>
                <w:b/>
                <w:bCs/>
              </w:rPr>
            </w:pPr>
            <w:r w:rsidRPr="003A5D37">
              <w:rPr>
                <w:b/>
                <w:bCs/>
              </w:rPr>
              <w:t>Цели установления и характер отношений с Банком</w:t>
            </w:r>
          </w:p>
        </w:tc>
      </w:tr>
      <w:tr w:rsidR="00D5095B" w:rsidTr="00AE164A">
        <w:trPr>
          <w:trHeight w:hRule="exact" w:val="284"/>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w:t>
            </w:r>
          </w:p>
        </w:tc>
        <w:tc>
          <w:tcPr>
            <w:tcW w:w="3963" w:type="dxa"/>
            <w:gridSpan w:val="2"/>
            <w:vMerge w:val="restart"/>
            <w:shd w:val="clear" w:color="auto" w:fill="auto"/>
            <w:vAlign w:val="center"/>
            <w:hideMark/>
          </w:tcPr>
          <w:p w:rsidR="00D5095B" w:rsidRPr="003A5D37" w:rsidRDefault="00D5095B" w:rsidP="00AE164A">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РКО</w:t>
            </w: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п/картами (зарплатный проект)</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Кредитование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Доверительное управление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Документарные операции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ценными бумагами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hideMark/>
          </w:tcPr>
          <w:p w:rsidR="00D5095B" w:rsidRPr="000D60B2" w:rsidRDefault="00D5095B" w:rsidP="00AE164A">
            <w:pPr>
              <w:rPr>
                <w:b/>
                <w:bCs/>
                <w:sz w:val="18"/>
                <w:szCs w:val="18"/>
              </w:rPr>
            </w:pPr>
          </w:p>
        </w:tc>
        <w:tc>
          <w:tcPr>
            <w:tcW w:w="3963" w:type="dxa"/>
            <w:gridSpan w:val="2"/>
            <w:vMerge/>
            <w:vAlign w:val="center"/>
            <w:hideMark/>
          </w:tcPr>
          <w:p w:rsidR="00D5095B" w:rsidRPr="003A5D37" w:rsidRDefault="00D5095B" w:rsidP="00AE164A">
            <w:pPr>
              <w:rPr>
                <w:sz w:val="19"/>
                <w:szCs w:val="19"/>
              </w:rPr>
            </w:pPr>
          </w:p>
        </w:tc>
        <w:tc>
          <w:tcPr>
            <w:tcW w:w="5530" w:type="dxa"/>
            <w:gridSpan w:val="4"/>
            <w:shd w:val="clear" w:color="auto" w:fill="auto"/>
            <w:vAlign w:val="center"/>
            <w:hideMark/>
          </w:tcPr>
          <w:p w:rsidR="00D5095B" w:rsidRPr="00A9050F" w:rsidRDefault="00D5095B" w:rsidP="00AE164A">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D5095B" w:rsidTr="00AE164A">
        <w:trPr>
          <w:trHeight w:hRule="exact" w:val="574"/>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A9050F" w:rsidRDefault="00D5095B" w:rsidP="00AE164A">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D5095B" w:rsidRPr="00A9050F" w:rsidRDefault="00D5095B" w:rsidP="00AE164A">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D5095B" w:rsidRPr="00A9050F" w:rsidRDefault="00D5095B" w:rsidP="00AE164A">
            <w:pPr>
              <w:spacing w:after="0"/>
              <w:rPr>
                <w:sz w:val="19"/>
                <w:szCs w:val="19"/>
              </w:rPr>
            </w:pPr>
            <w:r w:rsidRPr="00A9050F">
              <w:rPr>
                <w:sz w:val="19"/>
                <w:szCs w:val="19"/>
              </w:rPr>
              <w:t xml:space="preserve">□ </w:t>
            </w:r>
            <w:r w:rsidRPr="00A9050F">
              <w:rPr>
                <w:rFonts w:cs="Arial"/>
                <w:sz w:val="19"/>
                <w:szCs w:val="19"/>
              </w:rPr>
              <w:t>долгосрочный</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tcPr>
          <w:p w:rsidR="00D5095B" w:rsidRPr="00A9050F" w:rsidRDefault="00D5095B" w:rsidP="00AE164A">
            <w:pPr>
              <w:contextualSpacing/>
              <w:rPr>
                <w:b/>
              </w:rPr>
            </w:pPr>
            <w:r w:rsidRPr="00A9050F">
              <w:rPr>
                <w:b/>
              </w:rPr>
              <w:t>Цели финансово-хозяйственной деятельности</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vAlign w:val="center"/>
          </w:tcPr>
          <w:p w:rsidR="00D5095B" w:rsidRPr="003A5D37" w:rsidRDefault="00D5095B" w:rsidP="00AE164A">
            <w:pPr>
              <w:contextualSpacing/>
              <w:rPr>
                <w:sz w:val="19"/>
                <w:szCs w:val="19"/>
              </w:rPr>
            </w:pPr>
            <w:r w:rsidRPr="003A5D37">
              <w:rPr>
                <w:b/>
                <w:sz w:val="19"/>
                <w:szCs w:val="19"/>
              </w:rPr>
              <w:t>Сведения о планируемых операциях по счету/счетам</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D5095B" w:rsidRPr="003A5D37" w:rsidRDefault="00D5095B" w:rsidP="00AE164A">
            <w:pPr>
              <w:ind w:left="586" w:firstLine="15"/>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D5095B" w:rsidRPr="003A5D37" w:rsidRDefault="00D5095B" w:rsidP="00AE164A">
            <w:pPr>
              <w:ind w:firstLine="586"/>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p>
          <w:p w:rsidR="00D5095B" w:rsidRPr="003A5D37" w:rsidRDefault="00D5095B" w:rsidP="00AE164A">
            <w:pPr>
              <w:spacing w:after="0"/>
              <w:ind w:left="869" w:hanging="283"/>
              <w:contextualSpacing/>
              <w:rPr>
                <w:sz w:val="19"/>
                <w:szCs w:val="19"/>
              </w:rPr>
            </w:pPr>
            <w:r w:rsidRPr="003A5D37">
              <w:rPr>
                <w:sz w:val="19"/>
                <w:szCs w:val="19"/>
              </w:rPr>
              <w:t xml:space="preserve"> ----------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r w:rsidRPr="003A5D37">
              <w:rPr>
                <w:sz w:val="19"/>
                <w:szCs w:val="19"/>
              </w:rPr>
              <w:t>----------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операций с ценными бумагами в год:</w:t>
            </w:r>
          </w:p>
          <w:p w:rsidR="00D5095B" w:rsidRPr="008E503B" w:rsidRDefault="00D5095B" w:rsidP="00AE164A">
            <w:pPr>
              <w:spacing w:after="0"/>
              <w:rPr>
                <w:sz w:val="19"/>
                <w:szCs w:val="19"/>
              </w:rPr>
            </w:pPr>
            <w:r w:rsidRPr="008E503B">
              <w:rPr>
                <w:sz w:val="19"/>
                <w:szCs w:val="19"/>
              </w:rPr>
              <w:t>1) на организованном рынке</w:t>
            </w:r>
          </w:p>
          <w:p w:rsidR="00D5095B" w:rsidRPr="008E503B" w:rsidRDefault="00D5095B" w:rsidP="00AE164A">
            <w:pPr>
              <w:spacing w:after="100" w:afterAutospacing="1"/>
              <w:rPr>
                <w:bCs/>
                <w:sz w:val="19"/>
                <w:szCs w:val="19"/>
              </w:rPr>
            </w:pPr>
            <w:r w:rsidRPr="008E503B">
              <w:rPr>
                <w:sz w:val="19"/>
                <w:szCs w:val="19"/>
              </w:rPr>
              <w:t>2) на вторичном рынке</w:t>
            </w:r>
          </w:p>
        </w:tc>
        <w:tc>
          <w:tcPr>
            <w:tcW w:w="3325" w:type="dxa"/>
            <w:gridSpan w:val="3"/>
            <w:vAlign w:val="center"/>
          </w:tcPr>
          <w:p w:rsidR="00D5095B" w:rsidRDefault="00D5095B" w:rsidP="00AE164A">
            <w:pPr>
              <w:spacing w:after="120"/>
              <w:rPr>
                <w:sz w:val="18"/>
                <w:szCs w:val="18"/>
              </w:rPr>
            </w:pPr>
          </w:p>
          <w:p w:rsidR="00D5095B" w:rsidRDefault="00D5095B" w:rsidP="00AE164A">
            <w:pPr>
              <w:spacing w:after="120"/>
              <w:rPr>
                <w:sz w:val="18"/>
                <w:szCs w:val="18"/>
              </w:rPr>
            </w:pPr>
            <w:r>
              <w:rPr>
                <w:sz w:val="18"/>
                <w:szCs w:val="18"/>
              </w:rPr>
              <w:t>__________________________________</w:t>
            </w:r>
          </w:p>
          <w:p w:rsidR="00D5095B" w:rsidRPr="00D65DE2" w:rsidRDefault="00D5095B" w:rsidP="00AE164A">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депозитарных операций:</w:t>
            </w:r>
          </w:p>
          <w:p w:rsidR="00D5095B" w:rsidRPr="008E503B" w:rsidRDefault="00D5095B" w:rsidP="00AE164A">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D5095B" w:rsidRPr="008E503B" w:rsidRDefault="00D5095B" w:rsidP="00AE164A">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D5095B" w:rsidRDefault="00D5095B" w:rsidP="00AE164A">
            <w:pPr>
              <w:spacing w:after="0"/>
              <w:rPr>
                <w:sz w:val="19"/>
                <w:szCs w:val="19"/>
              </w:rPr>
            </w:pPr>
          </w:p>
          <w:p w:rsidR="00D5095B" w:rsidRPr="00AF673D" w:rsidRDefault="00D5095B" w:rsidP="00AE164A">
            <w:pPr>
              <w:spacing w:after="120"/>
              <w:rPr>
                <w:sz w:val="19"/>
                <w:szCs w:val="19"/>
              </w:rPr>
            </w:pPr>
            <w:r w:rsidRPr="00AF673D">
              <w:rPr>
                <w:sz w:val="19"/>
                <w:szCs w:val="19"/>
              </w:rPr>
              <w:t>______________________</w:t>
            </w:r>
            <w:r>
              <w:rPr>
                <w:sz w:val="19"/>
                <w:szCs w:val="19"/>
              </w:rPr>
              <w:t>__________</w:t>
            </w:r>
          </w:p>
          <w:p w:rsidR="00D5095B" w:rsidRPr="00D65DE2" w:rsidRDefault="00D5095B" w:rsidP="00AE164A">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D5095B" w:rsidTr="00AE164A">
        <w:trPr>
          <w:trHeight w:val="315"/>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6168" w:type="dxa"/>
            <w:gridSpan w:val="3"/>
            <w:tcBorders>
              <w:bottom w:val="single" w:sz="4" w:space="0" w:color="auto"/>
            </w:tcBorders>
            <w:shd w:val="clear" w:color="auto" w:fill="auto"/>
            <w:vAlign w:val="center"/>
          </w:tcPr>
          <w:p w:rsidR="00D5095B" w:rsidRPr="00AF673D" w:rsidRDefault="00D5095B" w:rsidP="00AE164A">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D5095B" w:rsidRPr="005B0D76" w:rsidRDefault="00D5095B" w:rsidP="00AE164A">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D5095B" w:rsidTr="00AE164A">
        <w:trPr>
          <w:trHeight w:val="1039"/>
        </w:trPr>
        <w:tc>
          <w:tcPr>
            <w:tcW w:w="425" w:type="dxa"/>
            <w:vMerge w:val="restart"/>
            <w:vAlign w:val="center"/>
          </w:tcPr>
          <w:p w:rsidR="00D5095B" w:rsidRDefault="00D5095B" w:rsidP="00AE164A">
            <w:pPr>
              <w:rPr>
                <w:b/>
                <w:bCs/>
                <w:sz w:val="18"/>
                <w:szCs w:val="18"/>
              </w:rPr>
            </w:pPr>
            <w:r>
              <w:rPr>
                <w:b/>
                <w:bCs/>
                <w:sz w:val="18"/>
                <w:szCs w:val="18"/>
              </w:rPr>
              <w:t>3</w:t>
            </w:r>
          </w:p>
          <w:p w:rsidR="00D5095B" w:rsidRPr="000D60B2" w:rsidRDefault="00D5095B" w:rsidP="00AE164A">
            <w:pPr>
              <w:rPr>
                <w:b/>
                <w:bCs/>
                <w:sz w:val="18"/>
                <w:szCs w:val="18"/>
              </w:rPr>
            </w:pPr>
          </w:p>
        </w:tc>
        <w:tc>
          <w:tcPr>
            <w:tcW w:w="8067" w:type="dxa"/>
            <w:gridSpan w:val="5"/>
            <w:vMerge w:val="restart"/>
            <w:vAlign w:val="center"/>
          </w:tcPr>
          <w:p w:rsidR="00D5095B" w:rsidRPr="00AF673D" w:rsidRDefault="00D5095B" w:rsidP="00AE164A">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r>
      <w:tr w:rsidR="00D5095B" w:rsidTr="00AE164A">
        <w:trPr>
          <w:trHeight w:val="600"/>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8067" w:type="dxa"/>
            <w:gridSpan w:val="5"/>
            <w:vMerge/>
            <w:tcBorders>
              <w:bottom w:val="single" w:sz="4" w:space="0" w:color="auto"/>
            </w:tcBorders>
            <w:vAlign w:val="center"/>
          </w:tcPr>
          <w:p w:rsidR="00D5095B" w:rsidRPr="00AF673D" w:rsidRDefault="00D5095B" w:rsidP="00AE164A">
            <w:pPr>
              <w:rPr>
                <w:sz w:val="19"/>
                <w:szCs w:val="19"/>
              </w:rPr>
            </w:pPr>
          </w:p>
        </w:tc>
        <w:tc>
          <w:tcPr>
            <w:tcW w:w="1426" w:type="dxa"/>
            <w:tcBorders>
              <w:bottom w:val="single" w:sz="4" w:space="0" w:color="auto"/>
            </w:tcBorders>
            <w:shd w:val="clear" w:color="auto" w:fill="auto"/>
            <w:vAlign w:val="center"/>
          </w:tcPr>
          <w:p w:rsidR="00D5095B" w:rsidRPr="005B0D76" w:rsidRDefault="00D5095B" w:rsidP="00AE164A">
            <w:pPr>
              <w:spacing w:after="120"/>
              <w:jc w:val="center"/>
              <w:rPr>
                <w:bCs/>
                <w:sz w:val="19"/>
                <w:szCs w:val="19"/>
              </w:rPr>
            </w:pPr>
            <w:r w:rsidRPr="003A5D37">
              <w:rPr>
                <w:sz w:val="19"/>
                <w:szCs w:val="19"/>
              </w:rPr>
              <w:t>□</w:t>
            </w:r>
            <w:r w:rsidRPr="005B0D76">
              <w:rPr>
                <w:bCs/>
                <w:sz w:val="19"/>
                <w:szCs w:val="19"/>
              </w:rPr>
              <w:t xml:space="preserve"> Нет</w:t>
            </w:r>
          </w:p>
        </w:tc>
      </w:tr>
      <w:tr w:rsidR="00D5095B" w:rsidTr="00AE164A">
        <w:trPr>
          <w:trHeight w:val="273"/>
        </w:trPr>
        <w:tc>
          <w:tcPr>
            <w:tcW w:w="425" w:type="dxa"/>
            <w:vMerge w:val="restart"/>
            <w:vAlign w:val="center"/>
          </w:tcPr>
          <w:p w:rsidR="00D5095B" w:rsidRPr="00631DB9" w:rsidRDefault="00D5095B" w:rsidP="00AE164A">
            <w:pPr>
              <w:rPr>
                <w:b/>
                <w:bCs/>
                <w:sz w:val="18"/>
                <w:szCs w:val="18"/>
              </w:rPr>
            </w:pPr>
            <w:r>
              <w:rPr>
                <w:b/>
                <w:bCs/>
                <w:sz w:val="18"/>
                <w:szCs w:val="18"/>
              </w:rPr>
              <w:lastRenderedPageBreak/>
              <w:t>4</w:t>
            </w:r>
          </w:p>
        </w:tc>
        <w:tc>
          <w:tcPr>
            <w:tcW w:w="9493" w:type="dxa"/>
            <w:gridSpan w:val="6"/>
            <w:vAlign w:val="center"/>
          </w:tcPr>
          <w:p w:rsidR="00D5095B" w:rsidRPr="003A5D37" w:rsidRDefault="00D5095B" w:rsidP="00AE164A">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D5095B" w:rsidTr="00AE164A">
        <w:trPr>
          <w:trHeight w:val="70"/>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1672"/>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Default="00D5095B" w:rsidP="00AE164A">
            <w:pPr>
              <w:spacing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491"/>
        </w:trPr>
        <w:tc>
          <w:tcPr>
            <w:tcW w:w="425" w:type="dxa"/>
            <w:vMerge w:val="restart"/>
            <w:vAlign w:val="center"/>
          </w:tcPr>
          <w:p w:rsidR="00D5095B" w:rsidRPr="007F54E8" w:rsidRDefault="00D5095B" w:rsidP="00AE164A">
            <w:pPr>
              <w:rPr>
                <w:b/>
                <w:bCs/>
                <w:sz w:val="18"/>
                <w:szCs w:val="18"/>
              </w:rPr>
            </w:pPr>
            <w:r>
              <w:rPr>
                <w:b/>
                <w:bCs/>
                <w:sz w:val="18"/>
                <w:szCs w:val="18"/>
              </w:rPr>
              <w:t>5</w:t>
            </w:r>
          </w:p>
        </w:tc>
        <w:tc>
          <w:tcPr>
            <w:tcW w:w="9493" w:type="dxa"/>
            <w:gridSpan w:val="6"/>
            <w:vAlign w:val="center"/>
          </w:tcPr>
          <w:p w:rsidR="00D5095B" w:rsidRDefault="00D5095B" w:rsidP="00AE164A">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w:t>
            </w:r>
            <w:proofErr w:type="spellStart"/>
            <w:r w:rsidRPr="003922A8">
              <w:rPr>
                <w:sz w:val="19"/>
                <w:szCs w:val="19"/>
              </w:rPr>
              <w:t>факторингов</w:t>
            </w:r>
            <w:r>
              <w:rPr>
                <w:sz w:val="19"/>
                <w:szCs w:val="19"/>
              </w:rPr>
              <w:t>ой</w:t>
            </w:r>
            <w:proofErr w:type="spellEnd"/>
            <w:r>
              <w:rPr>
                <w:sz w:val="19"/>
                <w:szCs w:val="19"/>
              </w:rPr>
              <w:t xml:space="preserve">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D5095B" w:rsidTr="00AE164A">
        <w:trPr>
          <w:trHeight w:val="613"/>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Pr="00C45BA3" w:rsidRDefault="00D5095B" w:rsidP="00AE164A">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615"/>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jc w:val="both"/>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Pr="00C45BA3" w:rsidRDefault="00D5095B" w:rsidP="00AE164A">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220"/>
        </w:trPr>
        <w:tc>
          <w:tcPr>
            <w:tcW w:w="425" w:type="dxa"/>
            <w:tcBorders>
              <w:top w:val="single" w:sz="4" w:space="0" w:color="auto"/>
              <w:left w:val="nil"/>
              <w:bottom w:val="nil"/>
              <w:right w:val="nil"/>
            </w:tcBorders>
            <w:vAlign w:val="center"/>
          </w:tcPr>
          <w:p w:rsidR="00D5095B" w:rsidRPr="000D60B2" w:rsidRDefault="00D5095B" w:rsidP="00AE164A">
            <w:pPr>
              <w:rPr>
                <w:b/>
                <w:bCs/>
                <w:sz w:val="18"/>
                <w:szCs w:val="18"/>
              </w:rPr>
            </w:pPr>
          </w:p>
        </w:tc>
        <w:tc>
          <w:tcPr>
            <w:tcW w:w="8067" w:type="dxa"/>
            <w:gridSpan w:val="5"/>
            <w:tcBorders>
              <w:top w:val="single" w:sz="4" w:space="0" w:color="auto"/>
              <w:left w:val="nil"/>
              <w:bottom w:val="nil"/>
              <w:right w:val="nil"/>
            </w:tcBorders>
            <w:vAlign w:val="center"/>
          </w:tcPr>
          <w:p w:rsidR="00D5095B" w:rsidRPr="00AF673D" w:rsidRDefault="00D5095B" w:rsidP="00AE164A">
            <w:pPr>
              <w:rPr>
                <w:sz w:val="19"/>
                <w:szCs w:val="19"/>
              </w:rPr>
            </w:pPr>
          </w:p>
        </w:tc>
        <w:tc>
          <w:tcPr>
            <w:tcW w:w="1426" w:type="dxa"/>
            <w:tcBorders>
              <w:top w:val="single" w:sz="4" w:space="0" w:color="auto"/>
              <w:left w:val="nil"/>
              <w:bottom w:val="nil"/>
              <w:right w:val="nil"/>
            </w:tcBorders>
            <w:shd w:val="clear" w:color="auto" w:fill="auto"/>
            <w:vAlign w:val="center"/>
          </w:tcPr>
          <w:p w:rsidR="00D5095B" w:rsidRPr="005B0D76" w:rsidRDefault="00D5095B" w:rsidP="00AE164A">
            <w:pPr>
              <w:jc w:val="center"/>
              <w:rPr>
                <w:bCs/>
                <w:sz w:val="19"/>
                <w:szCs w:val="19"/>
              </w:rPr>
            </w:pPr>
          </w:p>
        </w:tc>
      </w:tr>
      <w:tr w:rsidR="00D5095B" w:rsidTr="00AE164A">
        <w:trPr>
          <w:trHeight w:val="420"/>
        </w:trPr>
        <w:tc>
          <w:tcPr>
            <w:tcW w:w="9918" w:type="dxa"/>
            <w:gridSpan w:val="7"/>
            <w:tcBorders>
              <w:top w:val="single" w:sz="4" w:space="0" w:color="auto"/>
            </w:tcBorders>
            <w:shd w:val="clear" w:color="auto" w:fill="auto"/>
            <w:vAlign w:val="center"/>
            <w:hideMark/>
          </w:tcPr>
          <w:p w:rsidR="00D5095B" w:rsidRPr="002D510E" w:rsidRDefault="00D5095B" w:rsidP="00AE164A">
            <w:pPr>
              <w:spacing w:after="0"/>
              <w:rPr>
                <w:b/>
                <w:bCs/>
              </w:rPr>
            </w:pPr>
            <w:r w:rsidRPr="002D510E">
              <w:rPr>
                <w:b/>
                <w:bCs/>
              </w:rPr>
              <w:t>Сведения о финансовом положении</w:t>
            </w:r>
          </w:p>
        </w:tc>
      </w:tr>
      <w:tr w:rsidR="00D5095B" w:rsidTr="00AE164A">
        <w:trPr>
          <w:trHeight w:val="1781"/>
        </w:trPr>
        <w:tc>
          <w:tcPr>
            <w:tcW w:w="425" w:type="dxa"/>
            <w:shd w:val="clear" w:color="auto" w:fill="auto"/>
            <w:vAlign w:val="center"/>
            <w:hideMark/>
          </w:tcPr>
          <w:p w:rsidR="00D5095B" w:rsidRPr="000D60B2" w:rsidRDefault="00D5095B" w:rsidP="00AE164A">
            <w:pPr>
              <w:rPr>
                <w:b/>
                <w:bCs/>
                <w:sz w:val="18"/>
                <w:szCs w:val="18"/>
              </w:rPr>
            </w:pPr>
            <w:r>
              <w:rPr>
                <w:b/>
                <w:bCs/>
                <w:sz w:val="18"/>
                <w:szCs w:val="18"/>
              </w:rPr>
              <w:t>6</w:t>
            </w:r>
          </w:p>
        </w:tc>
        <w:tc>
          <w:tcPr>
            <w:tcW w:w="3650" w:type="dxa"/>
            <w:shd w:val="clear" w:color="auto" w:fill="auto"/>
            <w:vAlign w:val="center"/>
          </w:tcPr>
          <w:p w:rsidR="00D5095B" w:rsidRPr="002D510E" w:rsidRDefault="00D5095B" w:rsidP="00AE164A">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D5095B" w:rsidRPr="002D510E" w:rsidRDefault="00D5095B" w:rsidP="00AE164A">
            <w:pPr>
              <w:rPr>
                <w:sz w:val="19"/>
                <w:szCs w:val="19"/>
              </w:rPr>
            </w:pP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 </w:t>
            </w:r>
            <w:r w:rsidRPr="002D510E">
              <w:rPr>
                <w:sz w:val="19"/>
                <w:szCs w:val="19"/>
              </w:rPr>
              <w:t>Стабильное (устойчиво прибыльное)</w:t>
            </w:r>
          </w:p>
          <w:p w:rsidR="00D5095B" w:rsidRPr="002D510E" w:rsidRDefault="00D5095B" w:rsidP="00AE164A">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D5095B" w:rsidRPr="002D510E" w:rsidRDefault="00D5095B" w:rsidP="00AE164A">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D5095B" w:rsidTr="00AE164A">
        <w:trPr>
          <w:trHeight w:val="488"/>
        </w:trPr>
        <w:tc>
          <w:tcPr>
            <w:tcW w:w="425" w:type="dxa"/>
            <w:shd w:val="clear" w:color="auto" w:fill="auto"/>
            <w:vAlign w:val="center"/>
          </w:tcPr>
          <w:p w:rsidR="00D5095B" w:rsidRDefault="00D5095B" w:rsidP="00AE164A">
            <w:pPr>
              <w:rPr>
                <w:b/>
                <w:bCs/>
                <w:sz w:val="18"/>
                <w:szCs w:val="18"/>
              </w:rPr>
            </w:pPr>
            <w:r>
              <w:rPr>
                <w:b/>
                <w:bCs/>
                <w:sz w:val="18"/>
                <w:szCs w:val="18"/>
              </w:rPr>
              <w:t>7</w:t>
            </w:r>
          </w:p>
        </w:tc>
        <w:tc>
          <w:tcPr>
            <w:tcW w:w="3650" w:type="dxa"/>
            <w:shd w:val="clear" w:color="auto" w:fill="auto"/>
            <w:vAlign w:val="center"/>
          </w:tcPr>
          <w:p w:rsidR="00D5095B" w:rsidRPr="002D510E" w:rsidRDefault="00D5095B" w:rsidP="00AE164A">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________________ </w:t>
            </w:r>
            <w:r w:rsidRPr="002D510E">
              <w:rPr>
                <w:sz w:val="19"/>
                <w:szCs w:val="19"/>
              </w:rPr>
              <w:t>человек</w:t>
            </w:r>
          </w:p>
        </w:tc>
      </w:tr>
      <w:tr w:rsidR="00D5095B" w:rsidTr="00AE164A">
        <w:trPr>
          <w:trHeight w:val="855"/>
        </w:trPr>
        <w:tc>
          <w:tcPr>
            <w:tcW w:w="425" w:type="dxa"/>
            <w:shd w:val="clear" w:color="auto" w:fill="auto"/>
            <w:vAlign w:val="center"/>
          </w:tcPr>
          <w:p w:rsidR="00D5095B" w:rsidRPr="000D60B2" w:rsidRDefault="00D5095B" w:rsidP="00AE164A">
            <w:pPr>
              <w:rPr>
                <w:b/>
                <w:bCs/>
                <w:sz w:val="18"/>
                <w:szCs w:val="18"/>
              </w:rPr>
            </w:pPr>
            <w:r>
              <w:rPr>
                <w:b/>
                <w:bCs/>
                <w:sz w:val="18"/>
                <w:szCs w:val="18"/>
              </w:rPr>
              <w:t>8</w:t>
            </w:r>
          </w:p>
        </w:tc>
        <w:tc>
          <w:tcPr>
            <w:tcW w:w="6168" w:type="dxa"/>
            <w:gridSpan w:val="3"/>
            <w:shd w:val="clear" w:color="000000" w:fill="FFFFFF"/>
            <w:vAlign w:val="center"/>
          </w:tcPr>
          <w:p w:rsidR="00D5095B" w:rsidRPr="002D510E" w:rsidRDefault="00D5095B" w:rsidP="00AE164A">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855"/>
        </w:trPr>
        <w:tc>
          <w:tcPr>
            <w:tcW w:w="425" w:type="dxa"/>
            <w:shd w:val="clear" w:color="auto" w:fill="auto"/>
            <w:vAlign w:val="center"/>
          </w:tcPr>
          <w:p w:rsidR="00D5095B" w:rsidRDefault="00D5095B" w:rsidP="00AE164A">
            <w:pPr>
              <w:rPr>
                <w:b/>
                <w:bCs/>
                <w:sz w:val="18"/>
                <w:szCs w:val="18"/>
              </w:rPr>
            </w:pPr>
            <w:r>
              <w:rPr>
                <w:b/>
                <w:bCs/>
                <w:sz w:val="18"/>
                <w:szCs w:val="18"/>
              </w:rPr>
              <w:t>9</w:t>
            </w:r>
          </w:p>
        </w:tc>
        <w:tc>
          <w:tcPr>
            <w:tcW w:w="6168" w:type="dxa"/>
            <w:gridSpan w:val="3"/>
            <w:shd w:val="clear" w:color="000000" w:fill="FFFFFF"/>
            <w:vAlign w:val="center"/>
          </w:tcPr>
          <w:p w:rsidR="00D5095B" w:rsidRDefault="00D5095B" w:rsidP="00AE164A">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98"/>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10</w:t>
            </w:r>
          </w:p>
        </w:tc>
        <w:tc>
          <w:tcPr>
            <w:tcW w:w="6168" w:type="dxa"/>
            <w:gridSpan w:val="3"/>
            <w:shd w:val="clear" w:color="000000" w:fill="FFFFFF"/>
            <w:vAlign w:val="center"/>
            <w:hideMark/>
          </w:tcPr>
          <w:p w:rsidR="00D5095B" w:rsidRPr="002D510E" w:rsidRDefault="00D5095B" w:rsidP="00AE164A">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D5095B" w:rsidRPr="005B0D76" w:rsidRDefault="00D5095B" w:rsidP="00AE164A">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50"/>
        </w:trPr>
        <w:tc>
          <w:tcPr>
            <w:tcW w:w="425" w:type="dxa"/>
            <w:shd w:val="clear" w:color="auto" w:fill="auto"/>
            <w:vAlign w:val="center"/>
          </w:tcPr>
          <w:p w:rsidR="00D5095B" w:rsidRPr="000D60B2" w:rsidRDefault="00D5095B" w:rsidP="00AE164A">
            <w:pPr>
              <w:rPr>
                <w:b/>
                <w:bCs/>
                <w:sz w:val="18"/>
                <w:szCs w:val="18"/>
              </w:rPr>
            </w:pPr>
            <w:r>
              <w:rPr>
                <w:b/>
                <w:bCs/>
                <w:sz w:val="18"/>
                <w:szCs w:val="18"/>
              </w:rPr>
              <w:t>11</w:t>
            </w:r>
          </w:p>
        </w:tc>
        <w:tc>
          <w:tcPr>
            <w:tcW w:w="6168" w:type="dxa"/>
            <w:gridSpan w:val="3"/>
            <w:shd w:val="clear" w:color="000000" w:fill="FFFFFF"/>
            <w:vAlign w:val="center"/>
          </w:tcPr>
          <w:p w:rsidR="00D5095B" w:rsidRPr="00BC36BA" w:rsidRDefault="00D5095B" w:rsidP="00AE164A">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CB57B3">
        <w:trPr>
          <w:trHeight w:val="70"/>
        </w:trPr>
        <w:tc>
          <w:tcPr>
            <w:tcW w:w="9918" w:type="dxa"/>
            <w:gridSpan w:val="7"/>
            <w:shd w:val="clear" w:color="auto" w:fill="auto"/>
            <w:vAlign w:val="center"/>
            <w:hideMark/>
          </w:tcPr>
          <w:p w:rsidR="00D5095B" w:rsidRPr="00BF262F" w:rsidRDefault="00D5095B" w:rsidP="00AE164A">
            <w:pPr>
              <w:rPr>
                <w:b/>
                <w:bCs/>
              </w:rPr>
            </w:pPr>
            <w:r w:rsidRPr="00BF262F">
              <w:rPr>
                <w:b/>
                <w:bCs/>
              </w:rPr>
              <w:t xml:space="preserve">Сведения о деятельности </w:t>
            </w:r>
            <w:r w:rsidRPr="00BF262F">
              <w:rPr>
                <w:b/>
                <w:sz w:val="19"/>
                <w:szCs w:val="19"/>
              </w:rPr>
              <w:t>юридического лица</w:t>
            </w:r>
          </w:p>
        </w:tc>
      </w:tr>
      <w:tr w:rsidR="00D5095B" w:rsidTr="00AE164A">
        <w:trPr>
          <w:trHeight w:val="982"/>
        </w:trPr>
        <w:tc>
          <w:tcPr>
            <w:tcW w:w="425" w:type="dxa"/>
            <w:shd w:val="clear" w:color="auto" w:fill="auto"/>
            <w:vAlign w:val="center"/>
            <w:hideMark/>
          </w:tcPr>
          <w:p w:rsidR="00D5095B" w:rsidRPr="000D60B2" w:rsidRDefault="00D5095B" w:rsidP="00AE164A">
            <w:pPr>
              <w:rPr>
                <w:b/>
                <w:bCs/>
                <w:sz w:val="18"/>
                <w:szCs w:val="18"/>
              </w:rPr>
            </w:pPr>
            <w:r>
              <w:rPr>
                <w:b/>
                <w:bCs/>
                <w:sz w:val="18"/>
                <w:szCs w:val="18"/>
              </w:rPr>
              <w:lastRenderedPageBreak/>
              <w:t>12</w:t>
            </w:r>
          </w:p>
        </w:tc>
        <w:tc>
          <w:tcPr>
            <w:tcW w:w="3650" w:type="dxa"/>
            <w:shd w:val="clear" w:color="auto" w:fill="auto"/>
            <w:vAlign w:val="center"/>
            <w:hideMark/>
          </w:tcPr>
          <w:p w:rsidR="00D5095B" w:rsidRDefault="00D5095B" w:rsidP="00AE164A">
            <w:pPr>
              <w:rPr>
                <w:sz w:val="19"/>
                <w:szCs w:val="19"/>
              </w:rPr>
            </w:pPr>
            <w:r w:rsidRPr="002D510E">
              <w:rPr>
                <w:sz w:val="19"/>
                <w:szCs w:val="19"/>
              </w:rPr>
              <w:t>Рынок сбыта</w:t>
            </w:r>
            <w:r>
              <w:rPr>
                <w:sz w:val="19"/>
                <w:szCs w:val="19"/>
              </w:rPr>
              <w:t>.</w:t>
            </w:r>
          </w:p>
          <w:p w:rsidR="00D5095B" w:rsidRPr="002D510E" w:rsidRDefault="00D5095B" w:rsidP="00AE164A">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13</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D5095B" w:rsidRPr="002D510E"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14</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D5095B" w:rsidRPr="009F738D"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D5095B" w:rsidRPr="002D510E" w:rsidRDefault="00D5095B" w:rsidP="00AE164A">
            <w:pPr>
              <w:rPr>
                <w:sz w:val="19"/>
                <w:szCs w:val="19"/>
              </w:rPr>
            </w:pPr>
          </w:p>
        </w:tc>
      </w:tr>
      <w:tr w:rsidR="00D5095B" w:rsidTr="00AE164A">
        <w:trPr>
          <w:trHeight w:val="581"/>
        </w:trPr>
        <w:tc>
          <w:tcPr>
            <w:tcW w:w="9918" w:type="dxa"/>
            <w:gridSpan w:val="7"/>
            <w:shd w:val="clear" w:color="auto" w:fill="auto"/>
            <w:vAlign w:val="center"/>
          </w:tcPr>
          <w:p w:rsidR="00D5095B" w:rsidRPr="000D60B2" w:rsidRDefault="00D5095B" w:rsidP="00AE164A">
            <w:pPr>
              <w:rPr>
                <w:sz w:val="18"/>
                <w:szCs w:val="18"/>
              </w:rPr>
            </w:pPr>
            <w:r>
              <w:rPr>
                <w:b/>
              </w:rPr>
              <w:t>Обобщенная характеристика имущества, используемого в основной деятельности</w:t>
            </w:r>
            <w:r w:rsidRPr="00EB0062">
              <w:rPr>
                <w:b/>
              </w:rPr>
              <w:t>:</w:t>
            </w:r>
          </w:p>
        </w:tc>
      </w:tr>
      <w:tr w:rsidR="00D5095B" w:rsidTr="00AE164A">
        <w:trPr>
          <w:trHeight w:val="398"/>
        </w:trPr>
        <w:tc>
          <w:tcPr>
            <w:tcW w:w="425" w:type="dxa"/>
            <w:vMerge w:val="restart"/>
            <w:shd w:val="clear" w:color="auto" w:fill="auto"/>
            <w:vAlign w:val="center"/>
          </w:tcPr>
          <w:p w:rsidR="00D5095B" w:rsidRPr="000D60B2" w:rsidRDefault="00D5095B" w:rsidP="00AE164A">
            <w:pPr>
              <w:rPr>
                <w:b/>
                <w:bCs/>
                <w:sz w:val="18"/>
                <w:szCs w:val="18"/>
              </w:rPr>
            </w:pPr>
            <w:r>
              <w:rPr>
                <w:b/>
                <w:bCs/>
                <w:sz w:val="18"/>
                <w:szCs w:val="18"/>
              </w:rPr>
              <w:t>15</w:t>
            </w:r>
          </w:p>
        </w:tc>
        <w:tc>
          <w:tcPr>
            <w:tcW w:w="9493" w:type="dxa"/>
            <w:gridSpan w:val="6"/>
            <w:shd w:val="clear" w:color="auto" w:fill="auto"/>
            <w:vAlign w:val="center"/>
          </w:tcPr>
          <w:p w:rsidR="00D5095B" w:rsidRPr="000D60B2" w:rsidRDefault="00D5095B" w:rsidP="00AE164A">
            <w:pPr>
              <w:contextualSpacing/>
              <w:rPr>
                <w:sz w:val="18"/>
                <w:szCs w:val="18"/>
              </w:rPr>
            </w:pPr>
            <w:r>
              <w:rPr>
                <w:b/>
                <w:sz w:val="19"/>
                <w:szCs w:val="19"/>
              </w:rPr>
              <w:t>Ваша организация использует (при наличии нужное отметить):</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vAlign w:val="center"/>
          </w:tcPr>
          <w:p w:rsidR="00D5095B" w:rsidRDefault="00D5095B" w:rsidP="00AE164A">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D5095B" w:rsidRPr="009C10D8" w:rsidRDefault="00D5095B" w:rsidP="00AE164A">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земельными участками является </w:t>
            </w:r>
          </w:p>
          <w:p w:rsidR="00D5095B" w:rsidRPr="009C10D8" w:rsidRDefault="00D5095B" w:rsidP="00AE164A">
            <w:pPr>
              <w:rPr>
                <w:b/>
                <w:sz w:val="19"/>
                <w:szCs w:val="19"/>
              </w:rPr>
            </w:pPr>
            <w:r w:rsidRPr="009C10D8">
              <w:rPr>
                <w:sz w:val="19"/>
                <w:szCs w:val="19"/>
              </w:rPr>
              <w:t>□ Право собственности    □ Аренда    □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Складские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Офисные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Иные здания и сооружения                                              </w:t>
            </w:r>
            <w:proofErr w:type="gramStart"/>
            <w:r w:rsidRPr="009C10D8">
              <w:rPr>
                <w:sz w:val="19"/>
                <w:szCs w:val="19"/>
              </w:rPr>
              <w:t xml:space="preserve">  </w:t>
            </w:r>
            <w:r w:rsidRPr="009C10D8">
              <w:rPr>
                <w:i/>
                <w:sz w:val="19"/>
                <w:szCs w:val="19"/>
              </w:rPr>
              <w:t xml:space="preserve"> </w:t>
            </w:r>
            <w:r w:rsidRPr="009C10D8">
              <w:rPr>
                <w:sz w:val="19"/>
                <w:szCs w:val="19"/>
              </w:rPr>
              <w:t>(</w:t>
            </w:r>
            <w:proofErr w:type="gramEnd"/>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зданиями и сооружениями является </w:t>
            </w:r>
          </w:p>
          <w:p w:rsidR="00D5095B" w:rsidRPr="009C10D8" w:rsidRDefault="00D5095B" w:rsidP="00AE164A">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Оборудование торгового назначения</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Иное оборудование                                             </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оборудованием является </w:t>
            </w:r>
          </w:p>
          <w:p w:rsidR="00D5095B" w:rsidRPr="009C10D8" w:rsidRDefault="00D5095B" w:rsidP="00AE164A">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D5095B" w:rsidTr="00AE164A">
        <w:trPr>
          <w:trHeight w:val="1560"/>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xml:space="preserve">□ Транспортные грузовые средства                   </w:t>
            </w:r>
            <w:proofErr w:type="gramStart"/>
            <w:r w:rsidRPr="009C10D8">
              <w:rPr>
                <w:sz w:val="19"/>
                <w:szCs w:val="19"/>
              </w:rPr>
              <w:t xml:space="preserve">   (</w:t>
            </w:r>
            <w:proofErr w:type="gramEnd"/>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proofErr w:type="gramStart"/>
            <w:r w:rsidRPr="009C10D8">
              <w:rPr>
                <w:i/>
                <w:sz w:val="19"/>
                <w:szCs w:val="19"/>
              </w:rPr>
              <w:t xml:space="preserve">   </w:t>
            </w:r>
            <w:r w:rsidRPr="009C10D8">
              <w:rPr>
                <w:sz w:val="19"/>
                <w:szCs w:val="19"/>
              </w:rPr>
              <w:t>(</w:t>
            </w:r>
            <w:proofErr w:type="gramEnd"/>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D5095B" w:rsidRPr="009C10D8" w:rsidRDefault="00D5095B" w:rsidP="00AE164A">
            <w:pPr>
              <w:tabs>
                <w:tab w:val="left" w:pos="175"/>
                <w:tab w:val="left" w:pos="317"/>
              </w:tabs>
              <w:spacing w:before="60"/>
              <w:rPr>
                <w:sz w:val="19"/>
                <w:szCs w:val="19"/>
              </w:rPr>
            </w:pPr>
            <w:r w:rsidRPr="009C10D8">
              <w:rPr>
                <w:sz w:val="19"/>
                <w:szCs w:val="19"/>
              </w:rPr>
              <w:t>□ Право собственности    □ Аренда    □ Иное</w:t>
            </w:r>
          </w:p>
        </w:tc>
      </w:tr>
      <w:tr w:rsidR="00D5095B" w:rsidTr="00AE164A">
        <w:trPr>
          <w:trHeight w:val="420"/>
        </w:trPr>
        <w:tc>
          <w:tcPr>
            <w:tcW w:w="9918" w:type="dxa"/>
            <w:gridSpan w:val="7"/>
            <w:shd w:val="clear" w:color="auto" w:fill="auto"/>
            <w:vAlign w:val="center"/>
            <w:hideMark/>
          </w:tcPr>
          <w:p w:rsidR="00D5095B" w:rsidRPr="000A43CB" w:rsidRDefault="00D5095B" w:rsidP="00AE164A">
            <w:pPr>
              <w:rPr>
                <w:b/>
                <w:bCs/>
              </w:rPr>
            </w:pPr>
            <w:r w:rsidRPr="000A43CB">
              <w:rPr>
                <w:b/>
                <w:bCs/>
              </w:rPr>
              <w:t>Сведения о деловой репутации</w:t>
            </w:r>
          </w:p>
        </w:tc>
      </w:tr>
      <w:tr w:rsidR="00D5095B" w:rsidTr="00AE164A">
        <w:trPr>
          <w:trHeight w:val="735"/>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16</w:t>
            </w:r>
          </w:p>
        </w:tc>
        <w:tc>
          <w:tcPr>
            <w:tcW w:w="3650" w:type="dxa"/>
            <w:shd w:val="clear" w:color="auto" w:fill="auto"/>
            <w:hideMark/>
          </w:tcPr>
          <w:p w:rsidR="00D5095B" w:rsidRPr="005E79FF" w:rsidRDefault="00D5095B" w:rsidP="00AE164A">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D5095B" w:rsidRPr="005E79FF" w:rsidRDefault="00D5095B" w:rsidP="00AE164A">
            <w:pPr>
              <w:tabs>
                <w:tab w:val="left" w:pos="302"/>
              </w:tabs>
              <w:rPr>
                <w:sz w:val="19"/>
                <w:szCs w:val="19"/>
              </w:rPr>
            </w:pPr>
            <w:r w:rsidRPr="009C10D8">
              <w:rPr>
                <w:sz w:val="19"/>
                <w:szCs w:val="19"/>
              </w:rPr>
              <w:t>□</w:t>
            </w:r>
            <w:r w:rsidRPr="005E79FF">
              <w:rPr>
                <w:sz w:val="19"/>
                <w:szCs w:val="19"/>
              </w:rPr>
              <w:t xml:space="preserve"> Наличие </w:t>
            </w:r>
          </w:p>
          <w:p w:rsidR="00D5095B" w:rsidRPr="005E79FF" w:rsidRDefault="00D5095B" w:rsidP="00AE164A">
            <w:pPr>
              <w:ind w:firstLine="19"/>
              <w:rPr>
                <w:i/>
                <w:sz w:val="19"/>
                <w:szCs w:val="19"/>
              </w:rPr>
            </w:pPr>
            <w:r w:rsidRPr="005E79FF">
              <w:rPr>
                <w:i/>
                <w:sz w:val="19"/>
                <w:szCs w:val="19"/>
              </w:rPr>
              <w:t>Наименования кредитных организаций</w:t>
            </w:r>
          </w:p>
          <w:p w:rsidR="00D5095B" w:rsidRPr="005E79FF" w:rsidRDefault="00D5095B" w:rsidP="00AE164A">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D5095B" w:rsidRPr="005E79FF" w:rsidRDefault="00D5095B" w:rsidP="00AE164A">
            <w:pPr>
              <w:rPr>
                <w:sz w:val="19"/>
                <w:szCs w:val="19"/>
              </w:rPr>
            </w:pPr>
            <w:r w:rsidRPr="005E79FF">
              <w:rPr>
                <w:sz w:val="19"/>
                <w:szCs w:val="19"/>
              </w:rPr>
              <w:t>__________________________________________________________</w:t>
            </w:r>
          </w:p>
          <w:p w:rsidR="00D5095B" w:rsidRPr="005E79FF" w:rsidRDefault="00D5095B" w:rsidP="00AE164A">
            <w:pPr>
              <w:rPr>
                <w:bCs/>
                <w:sz w:val="19"/>
                <w:szCs w:val="19"/>
              </w:rPr>
            </w:pPr>
            <w:r w:rsidRPr="009C10D8">
              <w:rPr>
                <w:sz w:val="19"/>
                <w:szCs w:val="19"/>
              </w:rPr>
              <w:t>□</w:t>
            </w:r>
            <w:r w:rsidRPr="005E79FF">
              <w:rPr>
                <w:sz w:val="19"/>
                <w:szCs w:val="19"/>
              </w:rPr>
              <w:t xml:space="preserve"> Отсутствие</w:t>
            </w:r>
          </w:p>
        </w:tc>
      </w:tr>
      <w:tr w:rsidR="00D5095B" w:rsidTr="00AE164A">
        <w:trPr>
          <w:trHeight w:val="299"/>
        </w:trPr>
        <w:tc>
          <w:tcPr>
            <w:tcW w:w="425" w:type="dxa"/>
            <w:shd w:val="clear" w:color="auto" w:fill="auto"/>
            <w:vAlign w:val="center"/>
          </w:tcPr>
          <w:p w:rsidR="00D5095B" w:rsidRPr="004E7881" w:rsidRDefault="00D5095B" w:rsidP="00AE164A">
            <w:pPr>
              <w:rPr>
                <w:b/>
                <w:bCs/>
                <w:sz w:val="18"/>
                <w:szCs w:val="18"/>
                <w:lang w:val="en-US"/>
              </w:rPr>
            </w:pPr>
            <w:r>
              <w:rPr>
                <w:b/>
                <w:bCs/>
                <w:sz w:val="18"/>
                <w:szCs w:val="18"/>
              </w:rPr>
              <w:t>17</w:t>
            </w:r>
          </w:p>
        </w:tc>
        <w:tc>
          <w:tcPr>
            <w:tcW w:w="6230" w:type="dxa"/>
            <w:gridSpan w:val="4"/>
            <w:shd w:val="clear" w:color="auto" w:fill="auto"/>
            <w:vAlign w:val="center"/>
          </w:tcPr>
          <w:p w:rsidR="00D5095B" w:rsidRPr="005E79FF" w:rsidRDefault="00D5095B" w:rsidP="00AE164A">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18</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6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19</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20</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C67B12" w:rsidRDefault="00D5095B" w:rsidP="00AE164A">
            <w:pPr>
              <w:rPr>
                <w:b/>
                <w:bCs/>
                <w:sz w:val="18"/>
                <w:szCs w:val="18"/>
              </w:rPr>
            </w:pPr>
          </w:p>
        </w:tc>
        <w:tc>
          <w:tcPr>
            <w:tcW w:w="3650" w:type="dxa"/>
            <w:shd w:val="clear" w:color="auto" w:fill="auto"/>
            <w:vAlign w:val="center"/>
            <w:hideMark/>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spacing w:after="0"/>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21</w:t>
            </w:r>
          </w:p>
        </w:tc>
        <w:tc>
          <w:tcPr>
            <w:tcW w:w="6230" w:type="dxa"/>
            <w:gridSpan w:val="4"/>
            <w:shd w:val="clear" w:color="auto" w:fill="auto"/>
            <w:vAlign w:val="center"/>
            <w:hideMark/>
          </w:tcPr>
          <w:p w:rsidR="00D5095B" w:rsidRPr="005E79FF" w:rsidRDefault="00D5095B" w:rsidP="00AE164A">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hRule="exact" w:val="651"/>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22</w:t>
            </w:r>
          </w:p>
        </w:tc>
        <w:tc>
          <w:tcPr>
            <w:tcW w:w="6230" w:type="dxa"/>
            <w:gridSpan w:val="4"/>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2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r w:rsidR="00D5095B" w:rsidTr="00AE164A">
        <w:trPr>
          <w:trHeight w:val="2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lastRenderedPageBreak/>
              <w:t>23</w:t>
            </w:r>
          </w:p>
        </w:tc>
        <w:tc>
          <w:tcPr>
            <w:tcW w:w="6168" w:type="dxa"/>
            <w:gridSpan w:val="3"/>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4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bl>
    <w:p w:rsidR="00D5095B" w:rsidRPr="00071D00" w:rsidRDefault="00D5095B" w:rsidP="00D5095B">
      <w:pPr>
        <w:ind w:right="-89"/>
        <w:jc w:val="both"/>
        <w:rPr>
          <w:rFonts w:cs="Arial"/>
          <w:b/>
        </w:rPr>
      </w:pPr>
    </w:p>
    <w:p w:rsidR="00D5095B" w:rsidRPr="00510A7E" w:rsidRDefault="00D5095B" w:rsidP="00D5095B">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D5095B" w:rsidRPr="00510A7E" w:rsidRDefault="00D5095B" w:rsidP="00D5095B">
      <w:pPr>
        <w:spacing w:before="120" w:after="120"/>
        <w:ind w:left="-567"/>
        <w:jc w:val="both"/>
        <w:rPr>
          <w:rFonts w:cs="Arial"/>
          <w:sz w:val="20"/>
          <w:szCs w:val="20"/>
        </w:rPr>
      </w:pPr>
      <w:r w:rsidRPr="00510A7E">
        <w:rPr>
          <w:rFonts w:cs="Arial"/>
          <w:sz w:val="20"/>
          <w:szCs w:val="20"/>
        </w:rPr>
        <w:t xml:space="preserve">Подпись Клиента (ФИО, </w:t>
      </w:r>
      <w:proofErr w:type="gramStart"/>
      <w:r w:rsidRPr="00510A7E">
        <w:rPr>
          <w:rFonts w:cs="Arial"/>
          <w:sz w:val="20"/>
          <w:szCs w:val="20"/>
        </w:rPr>
        <w:t xml:space="preserve">должность)   </w:t>
      </w:r>
      <w:proofErr w:type="gramEnd"/>
      <w:r w:rsidRPr="00510A7E">
        <w:rPr>
          <w:rFonts w:cs="Arial"/>
          <w:sz w:val="20"/>
          <w:szCs w:val="20"/>
        </w:rPr>
        <w:t xml:space="preserve">                                                            Дата заполнения </w:t>
      </w:r>
      <w:r w:rsidRPr="00510A7E">
        <w:rPr>
          <w:rFonts w:cs="Arial"/>
          <w:bCs/>
          <w:spacing w:val="-4"/>
          <w:sz w:val="20"/>
          <w:szCs w:val="20"/>
        </w:rPr>
        <w:t>ан</w:t>
      </w:r>
      <w:r w:rsidRPr="00510A7E">
        <w:rPr>
          <w:rFonts w:cs="Arial"/>
          <w:sz w:val="20"/>
          <w:szCs w:val="20"/>
        </w:rPr>
        <w:t xml:space="preserve">кеты Клиентом </w:t>
      </w:r>
    </w:p>
    <w:p w:rsidR="00D5095B" w:rsidRPr="00510A7E" w:rsidRDefault="00D5095B" w:rsidP="00D5095B">
      <w:pPr>
        <w:spacing w:before="120"/>
        <w:ind w:left="-567"/>
        <w:rPr>
          <w:rFonts w:cs="Arial"/>
          <w:sz w:val="20"/>
          <w:szCs w:val="20"/>
        </w:rPr>
      </w:pPr>
      <w:r w:rsidRPr="00510A7E">
        <w:rPr>
          <w:rFonts w:cs="Arial"/>
          <w:sz w:val="20"/>
          <w:szCs w:val="20"/>
        </w:rPr>
        <w:t xml:space="preserve">  _______________________________                                                                 </w:t>
      </w:r>
      <w:proofErr w:type="gramStart"/>
      <w:r w:rsidRPr="00510A7E">
        <w:rPr>
          <w:rFonts w:cs="Arial"/>
          <w:sz w:val="20"/>
          <w:szCs w:val="20"/>
        </w:rPr>
        <w:t xml:space="preserve">   «</w:t>
      </w:r>
      <w:proofErr w:type="gramEnd"/>
      <w:r w:rsidRPr="00510A7E">
        <w:rPr>
          <w:rFonts w:cs="Arial"/>
          <w:sz w:val="20"/>
          <w:szCs w:val="20"/>
        </w:rPr>
        <w:t>___» ___________20__г</w:t>
      </w:r>
    </w:p>
    <w:sectPr w:rsidR="00D5095B" w:rsidRPr="00510A7E" w:rsidSect="00C4747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5B" w:rsidRDefault="00D5095B" w:rsidP="00D5095B">
      <w:pPr>
        <w:spacing w:after="0" w:line="240" w:lineRule="auto"/>
      </w:pPr>
      <w:r>
        <w:separator/>
      </w:r>
    </w:p>
  </w:endnote>
  <w:endnote w:type="continuationSeparator" w:id="0">
    <w:p w:rsidR="00D5095B" w:rsidRDefault="00D5095B" w:rsidP="00D5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5B" w:rsidRDefault="00D5095B" w:rsidP="00D5095B">
      <w:pPr>
        <w:spacing w:after="0" w:line="240" w:lineRule="auto"/>
      </w:pPr>
      <w:r>
        <w:separator/>
      </w:r>
    </w:p>
  </w:footnote>
  <w:footnote w:type="continuationSeparator" w:id="0">
    <w:p w:rsidR="00D5095B" w:rsidRDefault="00D5095B" w:rsidP="00D5095B">
      <w:pPr>
        <w:spacing w:after="0" w:line="240" w:lineRule="auto"/>
      </w:pPr>
      <w:r>
        <w:continuationSeparator/>
      </w:r>
    </w:p>
  </w:footnote>
  <w:footnote w:id="1">
    <w:p w:rsidR="00D5095B" w:rsidRDefault="00D5095B" w:rsidP="00D5095B">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D5095B" w:rsidRDefault="00D5095B" w:rsidP="00D5095B">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5095B" w:rsidRDefault="00D5095B" w:rsidP="00D5095B">
      <w:pPr>
        <w:pStyle w:val="a6"/>
      </w:pPr>
    </w:p>
  </w:footnote>
  <w:footnote w:id="3">
    <w:p w:rsidR="00D5095B" w:rsidRDefault="00D5095B" w:rsidP="00D5095B">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5095B" w:rsidRPr="00330F23" w:rsidRDefault="00D5095B" w:rsidP="00D5095B">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5095B" w:rsidRDefault="00D5095B" w:rsidP="00D5095B">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D5095B" w:rsidRDefault="00D5095B" w:rsidP="00D5095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5770E608">
      <w:start w:val="1"/>
      <w:numFmt w:val="bullet"/>
      <w:lvlText w:val=""/>
      <w:lvlJc w:val="left"/>
      <w:pPr>
        <w:ind w:left="720" w:hanging="360"/>
      </w:pPr>
      <w:rPr>
        <w:rFonts w:ascii="Symbol" w:hAnsi="Symbol" w:hint="default"/>
      </w:rPr>
    </w:lvl>
    <w:lvl w:ilvl="1" w:tplc="73E8ECB6" w:tentative="1">
      <w:start w:val="1"/>
      <w:numFmt w:val="bullet"/>
      <w:lvlText w:val="o"/>
      <w:lvlJc w:val="left"/>
      <w:pPr>
        <w:ind w:left="1440" w:hanging="360"/>
      </w:pPr>
      <w:rPr>
        <w:rFonts w:ascii="Courier New" w:hAnsi="Courier New" w:cs="Courier New" w:hint="default"/>
      </w:rPr>
    </w:lvl>
    <w:lvl w:ilvl="2" w:tplc="AD482E5E" w:tentative="1">
      <w:start w:val="1"/>
      <w:numFmt w:val="bullet"/>
      <w:lvlText w:val=""/>
      <w:lvlJc w:val="left"/>
      <w:pPr>
        <w:ind w:left="2160" w:hanging="360"/>
      </w:pPr>
      <w:rPr>
        <w:rFonts w:ascii="Wingdings" w:hAnsi="Wingdings" w:hint="default"/>
      </w:rPr>
    </w:lvl>
    <w:lvl w:ilvl="3" w:tplc="2960B6B8" w:tentative="1">
      <w:start w:val="1"/>
      <w:numFmt w:val="bullet"/>
      <w:lvlText w:val=""/>
      <w:lvlJc w:val="left"/>
      <w:pPr>
        <w:ind w:left="2880" w:hanging="360"/>
      </w:pPr>
      <w:rPr>
        <w:rFonts w:ascii="Symbol" w:hAnsi="Symbol" w:hint="default"/>
      </w:rPr>
    </w:lvl>
    <w:lvl w:ilvl="4" w:tplc="413AA500" w:tentative="1">
      <w:start w:val="1"/>
      <w:numFmt w:val="bullet"/>
      <w:lvlText w:val="o"/>
      <w:lvlJc w:val="left"/>
      <w:pPr>
        <w:ind w:left="3600" w:hanging="360"/>
      </w:pPr>
      <w:rPr>
        <w:rFonts w:ascii="Courier New" w:hAnsi="Courier New" w:cs="Courier New" w:hint="default"/>
      </w:rPr>
    </w:lvl>
    <w:lvl w:ilvl="5" w:tplc="58C6F5E2" w:tentative="1">
      <w:start w:val="1"/>
      <w:numFmt w:val="bullet"/>
      <w:lvlText w:val=""/>
      <w:lvlJc w:val="left"/>
      <w:pPr>
        <w:ind w:left="4320" w:hanging="360"/>
      </w:pPr>
      <w:rPr>
        <w:rFonts w:ascii="Wingdings" w:hAnsi="Wingdings" w:hint="default"/>
      </w:rPr>
    </w:lvl>
    <w:lvl w:ilvl="6" w:tplc="73CCBA4A" w:tentative="1">
      <w:start w:val="1"/>
      <w:numFmt w:val="bullet"/>
      <w:lvlText w:val=""/>
      <w:lvlJc w:val="left"/>
      <w:pPr>
        <w:ind w:left="5040" w:hanging="360"/>
      </w:pPr>
      <w:rPr>
        <w:rFonts w:ascii="Symbol" w:hAnsi="Symbol" w:hint="default"/>
      </w:rPr>
    </w:lvl>
    <w:lvl w:ilvl="7" w:tplc="388CAC3C" w:tentative="1">
      <w:start w:val="1"/>
      <w:numFmt w:val="bullet"/>
      <w:lvlText w:val="o"/>
      <w:lvlJc w:val="left"/>
      <w:pPr>
        <w:ind w:left="5760" w:hanging="360"/>
      </w:pPr>
      <w:rPr>
        <w:rFonts w:ascii="Courier New" w:hAnsi="Courier New" w:cs="Courier New" w:hint="default"/>
      </w:rPr>
    </w:lvl>
    <w:lvl w:ilvl="8" w:tplc="2D405A1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DE3AEA6A">
      <w:start w:val="1"/>
      <w:numFmt w:val="bullet"/>
      <w:lvlText w:val=""/>
      <w:lvlJc w:val="left"/>
      <w:pPr>
        <w:ind w:left="720" w:hanging="360"/>
      </w:pPr>
      <w:rPr>
        <w:rFonts w:ascii="Symbol" w:hAnsi="Symbol" w:hint="default"/>
        <w:color w:val="auto"/>
      </w:rPr>
    </w:lvl>
    <w:lvl w:ilvl="1" w:tplc="90847AA6" w:tentative="1">
      <w:start w:val="1"/>
      <w:numFmt w:val="bullet"/>
      <w:lvlText w:val="o"/>
      <w:lvlJc w:val="left"/>
      <w:pPr>
        <w:ind w:left="1440" w:hanging="360"/>
      </w:pPr>
      <w:rPr>
        <w:rFonts w:ascii="Courier New" w:hAnsi="Courier New" w:cs="Courier New" w:hint="default"/>
      </w:rPr>
    </w:lvl>
    <w:lvl w:ilvl="2" w:tplc="D2EE8952" w:tentative="1">
      <w:start w:val="1"/>
      <w:numFmt w:val="bullet"/>
      <w:lvlText w:val=""/>
      <w:lvlJc w:val="left"/>
      <w:pPr>
        <w:ind w:left="2160" w:hanging="360"/>
      </w:pPr>
      <w:rPr>
        <w:rFonts w:ascii="Wingdings" w:hAnsi="Wingdings" w:hint="default"/>
      </w:rPr>
    </w:lvl>
    <w:lvl w:ilvl="3" w:tplc="9DE257CA" w:tentative="1">
      <w:start w:val="1"/>
      <w:numFmt w:val="bullet"/>
      <w:lvlText w:val=""/>
      <w:lvlJc w:val="left"/>
      <w:pPr>
        <w:ind w:left="2880" w:hanging="360"/>
      </w:pPr>
      <w:rPr>
        <w:rFonts w:ascii="Symbol" w:hAnsi="Symbol" w:hint="default"/>
      </w:rPr>
    </w:lvl>
    <w:lvl w:ilvl="4" w:tplc="5840E39C" w:tentative="1">
      <w:start w:val="1"/>
      <w:numFmt w:val="bullet"/>
      <w:lvlText w:val="o"/>
      <w:lvlJc w:val="left"/>
      <w:pPr>
        <w:ind w:left="3600" w:hanging="360"/>
      </w:pPr>
      <w:rPr>
        <w:rFonts w:ascii="Courier New" w:hAnsi="Courier New" w:cs="Courier New" w:hint="default"/>
      </w:rPr>
    </w:lvl>
    <w:lvl w:ilvl="5" w:tplc="8AB4B31E" w:tentative="1">
      <w:start w:val="1"/>
      <w:numFmt w:val="bullet"/>
      <w:lvlText w:val=""/>
      <w:lvlJc w:val="left"/>
      <w:pPr>
        <w:ind w:left="4320" w:hanging="360"/>
      </w:pPr>
      <w:rPr>
        <w:rFonts w:ascii="Wingdings" w:hAnsi="Wingdings" w:hint="default"/>
      </w:rPr>
    </w:lvl>
    <w:lvl w:ilvl="6" w:tplc="01182D70" w:tentative="1">
      <w:start w:val="1"/>
      <w:numFmt w:val="bullet"/>
      <w:lvlText w:val=""/>
      <w:lvlJc w:val="left"/>
      <w:pPr>
        <w:ind w:left="5040" w:hanging="360"/>
      </w:pPr>
      <w:rPr>
        <w:rFonts w:ascii="Symbol" w:hAnsi="Symbol" w:hint="default"/>
      </w:rPr>
    </w:lvl>
    <w:lvl w:ilvl="7" w:tplc="7E0E72DA" w:tentative="1">
      <w:start w:val="1"/>
      <w:numFmt w:val="bullet"/>
      <w:lvlText w:val="o"/>
      <w:lvlJc w:val="left"/>
      <w:pPr>
        <w:ind w:left="5760" w:hanging="360"/>
      </w:pPr>
      <w:rPr>
        <w:rFonts w:ascii="Courier New" w:hAnsi="Courier New" w:cs="Courier New" w:hint="default"/>
      </w:rPr>
    </w:lvl>
    <w:lvl w:ilvl="8" w:tplc="98100CBE"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F43C48EA">
      <w:start w:val="1"/>
      <w:numFmt w:val="bullet"/>
      <w:lvlText w:val=""/>
      <w:lvlJc w:val="left"/>
      <w:pPr>
        <w:ind w:left="720" w:hanging="360"/>
      </w:pPr>
      <w:rPr>
        <w:rFonts w:ascii="Symbol" w:hAnsi="Symbol" w:hint="default"/>
      </w:rPr>
    </w:lvl>
    <w:lvl w:ilvl="1" w:tplc="CB88CC52" w:tentative="1">
      <w:start w:val="1"/>
      <w:numFmt w:val="bullet"/>
      <w:lvlText w:val="o"/>
      <w:lvlJc w:val="left"/>
      <w:pPr>
        <w:ind w:left="1440" w:hanging="360"/>
      </w:pPr>
      <w:rPr>
        <w:rFonts w:ascii="Courier New" w:hAnsi="Courier New" w:cs="Courier New" w:hint="default"/>
      </w:rPr>
    </w:lvl>
    <w:lvl w:ilvl="2" w:tplc="F7041E80" w:tentative="1">
      <w:start w:val="1"/>
      <w:numFmt w:val="bullet"/>
      <w:lvlText w:val=""/>
      <w:lvlJc w:val="left"/>
      <w:pPr>
        <w:ind w:left="2160" w:hanging="360"/>
      </w:pPr>
      <w:rPr>
        <w:rFonts w:ascii="Wingdings" w:hAnsi="Wingdings" w:hint="default"/>
      </w:rPr>
    </w:lvl>
    <w:lvl w:ilvl="3" w:tplc="86144182" w:tentative="1">
      <w:start w:val="1"/>
      <w:numFmt w:val="bullet"/>
      <w:lvlText w:val=""/>
      <w:lvlJc w:val="left"/>
      <w:pPr>
        <w:ind w:left="2880" w:hanging="360"/>
      </w:pPr>
      <w:rPr>
        <w:rFonts w:ascii="Symbol" w:hAnsi="Symbol" w:hint="default"/>
      </w:rPr>
    </w:lvl>
    <w:lvl w:ilvl="4" w:tplc="74207D7C" w:tentative="1">
      <w:start w:val="1"/>
      <w:numFmt w:val="bullet"/>
      <w:lvlText w:val="o"/>
      <w:lvlJc w:val="left"/>
      <w:pPr>
        <w:ind w:left="3600" w:hanging="360"/>
      </w:pPr>
      <w:rPr>
        <w:rFonts w:ascii="Courier New" w:hAnsi="Courier New" w:cs="Courier New" w:hint="default"/>
      </w:rPr>
    </w:lvl>
    <w:lvl w:ilvl="5" w:tplc="82A6A60E" w:tentative="1">
      <w:start w:val="1"/>
      <w:numFmt w:val="bullet"/>
      <w:lvlText w:val=""/>
      <w:lvlJc w:val="left"/>
      <w:pPr>
        <w:ind w:left="4320" w:hanging="360"/>
      </w:pPr>
      <w:rPr>
        <w:rFonts w:ascii="Wingdings" w:hAnsi="Wingdings" w:hint="default"/>
      </w:rPr>
    </w:lvl>
    <w:lvl w:ilvl="6" w:tplc="0774373E" w:tentative="1">
      <w:start w:val="1"/>
      <w:numFmt w:val="bullet"/>
      <w:lvlText w:val=""/>
      <w:lvlJc w:val="left"/>
      <w:pPr>
        <w:ind w:left="5040" w:hanging="360"/>
      </w:pPr>
      <w:rPr>
        <w:rFonts w:ascii="Symbol" w:hAnsi="Symbol" w:hint="default"/>
      </w:rPr>
    </w:lvl>
    <w:lvl w:ilvl="7" w:tplc="9C32BCDE" w:tentative="1">
      <w:start w:val="1"/>
      <w:numFmt w:val="bullet"/>
      <w:lvlText w:val="o"/>
      <w:lvlJc w:val="left"/>
      <w:pPr>
        <w:ind w:left="5760" w:hanging="360"/>
      </w:pPr>
      <w:rPr>
        <w:rFonts w:ascii="Courier New" w:hAnsi="Courier New" w:cs="Courier New" w:hint="default"/>
      </w:rPr>
    </w:lvl>
    <w:lvl w:ilvl="8" w:tplc="085C10E8"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B"/>
    <w:rsid w:val="0003396D"/>
    <w:rsid w:val="00080304"/>
    <w:rsid w:val="003A4008"/>
    <w:rsid w:val="00AB47E0"/>
    <w:rsid w:val="00C47470"/>
    <w:rsid w:val="00CB57B3"/>
    <w:rsid w:val="00D5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066"/>
  <w15:chartTrackingRefBased/>
  <w15:docId w15:val="{6FE34ECA-A1BD-4950-B7D3-E480A7E8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5B"/>
    <w:rPr>
      <w:rFonts w:ascii="Calibri" w:eastAsia="Calibri" w:hAnsi="Calibri" w:cs="Times New Roman"/>
    </w:rPr>
  </w:style>
  <w:style w:type="paragraph" w:styleId="1">
    <w:name w:val="heading 1"/>
    <w:aliases w:val="Знак"/>
    <w:basedOn w:val="a"/>
    <w:next w:val="a"/>
    <w:link w:val="10"/>
    <w:qFormat/>
    <w:rsid w:val="00D5095B"/>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D509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095B"/>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D5095B"/>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D5095B"/>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D5095B"/>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D5095B"/>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D50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D5095B"/>
    <w:rPr>
      <w:rFonts w:ascii="Cambria" w:eastAsia="Times New Roman" w:hAnsi="Cambria" w:cs="Cambria"/>
      <w:b/>
      <w:bCs/>
      <w:color w:val="365F91"/>
      <w:sz w:val="28"/>
      <w:szCs w:val="28"/>
      <w:lang w:eastAsia="ru-RU"/>
    </w:rPr>
  </w:style>
  <w:style w:type="character" w:customStyle="1" w:styleId="22">
    <w:name w:val="Заголовок 2 Знак"/>
    <w:basedOn w:val="a0"/>
    <w:rsid w:val="00D509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5095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D5095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D50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095B"/>
    <w:rPr>
      <w:rFonts w:ascii="Times New Roman" w:eastAsia="Times New Roman" w:hAnsi="Times New Roman" w:cs="Times New Roman"/>
      <w:b/>
      <w:bCs/>
      <w:lang w:eastAsia="ru-RU"/>
    </w:rPr>
  </w:style>
  <w:style w:type="character" w:customStyle="1" w:styleId="80">
    <w:name w:val="Заголовок 8 Знак"/>
    <w:basedOn w:val="a0"/>
    <w:link w:val="8"/>
    <w:rsid w:val="00D5095B"/>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D5095B"/>
    <w:rPr>
      <w:rFonts w:ascii="Arial" w:eastAsia="Times New Roman" w:hAnsi="Arial" w:cs="Arial"/>
      <w:lang w:eastAsia="ru-RU"/>
    </w:rPr>
  </w:style>
  <w:style w:type="table" w:styleId="a3">
    <w:name w:val="Table Grid"/>
    <w:basedOn w:val="a1"/>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5095B"/>
    <w:rPr>
      <w:color w:val="0000FF"/>
      <w:u w:val="single"/>
    </w:rPr>
  </w:style>
  <w:style w:type="paragraph" w:styleId="23">
    <w:name w:val="Body Text 2"/>
    <w:basedOn w:val="a"/>
    <w:link w:val="24"/>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D5095B"/>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D5095B"/>
    <w:rPr>
      <w:rFonts w:ascii="Arial" w:eastAsia="Times New Roman" w:hAnsi="Arial" w:cs="Arial"/>
      <w:b/>
      <w:bCs/>
      <w:i/>
      <w:iCs/>
      <w:sz w:val="28"/>
      <w:szCs w:val="28"/>
      <w:lang w:eastAsia="ru-RU"/>
    </w:rPr>
  </w:style>
  <w:style w:type="paragraph" w:styleId="a5">
    <w:name w:val="List Paragraph"/>
    <w:basedOn w:val="a"/>
    <w:uiPriority w:val="34"/>
    <w:qFormat/>
    <w:rsid w:val="00D5095B"/>
    <w:pPr>
      <w:ind w:left="720"/>
      <w:contextualSpacing/>
    </w:pPr>
  </w:style>
  <w:style w:type="paragraph" w:styleId="a6">
    <w:name w:val="footnote text"/>
    <w:basedOn w:val="a"/>
    <w:link w:val="a7"/>
    <w:uiPriority w:val="99"/>
    <w:rsid w:val="00D5095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D5095B"/>
    <w:rPr>
      <w:rFonts w:ascii="Times New Roman" w:eastAsia="Times New Roman" w:hAnsi="Times New Roman" w:cs="Times New Roman"/>
      <w:sz w:val="20"/>
      <w:szCs w:val="20"/>
      <w:lang w:eastAsia="ru-RU"/>
    </w:rPr>
  </w:style>
  <w:style w:type="character" w:styleId="a8">
    <w:name w:val="footnote reference"/>
    <w:uiPriority w:val="99"/>
    <w:rsid w:val="00D5095B"/>
    <w:rPr>
      <w:rFonts w:cs="Times New Roman"/>
      <w:vertAlign w:val="superscript"/>
    </w:rPr>
  </w:style>
  <w:style w:type="paragraph" w:styleId="a9">
    <w:name w:val="Body Text"/>
    <w:basedOn w:val="a"/>
    <w:link w:val="aa"/>
    <w:unhideWhenUsed/>
    <w:rsid w:val="00D5095B"/>
    <w:pPr>
      <w:spacing w:after="120"/>
    </w:pPr>
  </w:style>
  <w:style w:type="character" w:customStyle="1" w:styleId="aa">
    <w:name w:val="Основной текст Знак"/>
    <w:basedOn w:val="a0"/>
    <w:link w:val="a9"/>
    <w:rsid w:val="00D5095B"/>
    <w:rPr>
      <w:rFonts w:ascii="Calibri" w:eastAsia="Calibri" w:hAnsi="Calibri" w:cs="Times New Roman"/>
    </w:rPr>
  </w:style>
  <w:style w:type="paragraph" w:styleId="ab">
    <w:name w:val="Body Text Indent"/>
    <w:basedOn w:val="a"/>
    <w:link w:val="ac"/>
    <w:unhideWhenUsed/>
    <w:rsid w:val="00D5095B"/>
    <w:pPr>
      <w:spacing w:after="120"/>
      <w:ind w:left="283"/>
    </w:pPr>
  </w:style>
  <w:style w:type="character" w:customStyle="1" w:styleId="ac">
    <w:name w:val="Основной текст с отступом Знак"/>
    <w:basedOn w:val="a0"/>
    <w:link w:val="ab"/>
    <w:rsid w:val="00D5095B"/>
    <w:rPr>
      <w:rFonts w:ascii="Calibri" w:eastAsia="Calibri" w:hAnsi="Calibri" w:cs="Times New Roman"/>
    </w:rPr>
  </w:style>
  <w:style w:type="paragraph" w:styleId="31">
    <w:name w:val="Body Text 3"/>
    <w:basedOn w:val="a"/>
    <w:link w:val="32"/>
    <w:semiHidden/>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D5095B"/>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D5095B"/>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D5095B"/>
    <w:rPr>
      <w:rFonts w:ascii="Arial" w:eastAsia="Times New Roman" w:hAnsi="Arial" w:cs="Arial"/>
      <w:b/>
      <w:bCs/>
      <w:i/>
      <w:iCs/>
      <w:sz w:val="24"/>
      <w:szCs w:val="24"/>
      <w:lang w:eastAsia="ru-RU"/>
    </w:rPr>
  </w:style>
  <w:style w:type="paragraph" w:styleId="ad">
    <w:name w:val="footer"/>
    <w:basedOn w:val="a"/>
    <w:link w:val="ae"/>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5095B"/>
    <w:rPr>
      <w:rFonts w:ascii="Times New Roman" w:eastAsia="Times New Roman" w:hAnsi="Times New Roman" w:cs="Times New Roman"/>
      <w:sz w:val="24"/>
      <w:szCs w:val="24"/>
      <w:lang w:eastAsia="ru-RU"/>
    </w:rPr>
  </w:style>
  <w:style w:type="character" w:styleId="af">
    <w:name w:val="page number"/>
    <w:semiHidden/>
    <w:rsid w:val="00D5095B"/>
    <w:rPr>
      <w:rFonts w:cs="Times New Roman"/>
    </w:rPr>
  </w:style>
  <w:style w:type="character" w:customStyle="1" w:styleId="FontStyle42">
    <w:name w:val="Font Style42"/>
    <w:rsid w:val="00D5095B"/>
    <w:rPr>
      <w:rFonts w:ascii="Calibri" w:hAnsi="Calibri" w:cs="Calibri"/>
      <w:b/>
      <w:bCs/>
      <w:sz w:val="16"/>
      <w:szCs w:val="16"/>
    </w:rPr>
  </w:style>
  <w:style w:type="paragraph" w:customStyle="1" w:styleId="Style33">
    <w:name w:val="Style33"/>
    <w:basedOn w:val="a"/>
    <w:rsid w:val="00D5095B"/>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D5095B"/>
    <w:rPr>
      <w:rFonts w:ascii="Calibri" w:hAnsi="Calibri" w:cs="Calibri"/>
      <w:sz w:val="16"/>
      <w:szCs w:val="16"/>
    </w:rPr>
  </w:style>
  <w:style w:type="paragraph" w:customStyle="1" w:styleId="Style28">
    <w:name w:val="Style28"/>
    <w:basedOn w:val="a"/>
    <w:rsid w:val="00D5095B"/>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D509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509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D5095B"/>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D5095B"/>
    <w:pPr>
      <w:spacing w:after="0" w:line="240" w:lineRule="auto"/>
    </w:pPr>
    <w:rPr>
      <w:rFonts w:ascii="Verdana" w:eastAsia="Times New Roman" w:hAnsi="Verdana" w:cs="Verdana"/>
      <w:sz w:val="20"/>
      <w:szCs w:val="20"/>
    </w:rPr>
  </w:style>
  <w:style w:type="paragraph" w:styleId="af0">
    <w:name w:val="Normal (Web)"/>
    <w:basedOn w:val="a"/>
    <w:uiPriority w:val="99"/>
    <w:rsid w:val="00D5095B"/>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D5095B"/>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D5095B"/>
    <w:rPr>
      <w:rFonts w:ascii="Arial" w:eastAsia="Times New Roman" w:hAnsi="Arial" w:cs="Times New Roman"/>
      <w:sz w:val="20"/>
      <w:szCs w:val="20"/>
      <w:lang w:eastAsia="ru-RU"/>
    </w:rPr>
  </w:style>
  <w:style w:type="paragraph" w:customStyle="1" w:styleId="af3">
    <w:name w:val="Подпункт договора"/>
    <w:basedOn w:val="a"/>
    <w:link w:val="af4"/>
    <w:rsid w:val="00D5095B"/>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D5095B"/>
    <w:rPr>
      <w:rFonts w:ascii="Arial" w:eastAsia="Times New Roman" w:hAnsi="Arial" w:cs="Times New Roman"/>
      <w:sz w:val="20"/>
      <w:szCs w:val="20"/>
      <w:lang w:eastAsia="ru-RU"/>
    </w:rPr>
  </w:style>
  <w:style w:type="paragraph" w:customStyle="1" w:styleId="af5">
    <w:name w:val="Подподпункт договора"/>
    <w:basedOn w:val="af3"/>
    <w:rsid w:val="00D5095B"/>
  </w:style>
  <w:style w:type="paragraph" w:styleId="af6">
    <w:name w:val="Plain Text"/>
    <w:basedOn w:val="a"/>
    <w:link w:val="af7"/>
    <w:rsid w:val="00D5095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5095B"/>
    <w:rPr>
      <w:rFonts w:ascii="Courier New" w:eastAsia="Times New Roman" w:hAnsi="Courier New" w:cs="Courier New"/>
      <w:sz w:val="20"/>
      <w:szCs w:val="20"/>
      <w:lang w:eastAsia="ru-RU"/>
    </w:rPr>
  </w:style>
  <w:style w:type="paragraph" w:customStyle="1" w:styleId="af8">
    <w:name w:val="Пункт договора"/>
    <w:basedOn w:val="a"/>
    <w:link w:val="af9"/>
    <w:rsid w:val="00D5095B"/>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D5095B"/>
    <w:rPr>
      <w:rFonts w:ascii="Arial" w:eastAsia="Times New Roman" w:hAnsi="Arial" w:cs="Times New Roman"/>
      <w:sz w:val="20"/>
      <w:szCs w:val="20"/>
      <w:lang w:eastAsia="ru-RU"/>
    </w:rPr>
  </w:style>
  <w:style w:type="paragraph" w:customStyle="1" w:styleId="MainText">
    <w:name w:val="MainText"/>
    <w:rsid w:val="00D5095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D5095B"/>
    <w:rPr>
      <w:color w:val="606420"/>
      <w:u w:val="single"/>
    </w:rPr>
  </w:style>
  <w:style w:type="paragraph" w:customStyle="1" w:styleId="afb">
    <w:name w:val="Раздел договора"/>
    <w:basedOn w:val="a"/>
    <w:next w:val="af8"/>
    <w:link w:val="afc"/>
    <w:rsid w:val="00D5095B"/>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D5095B"/>
    <w:rPr>
      <w:rFonts w:ascii="Arial" w:eastAsia="Times New Roman" w:hAnsi="Arial" w:cs="Times New Roman"/>
      <w:b/>
      <w:caps/>
      <w:sz w:val="20"/>
      <w:szCs w:val="20"/>
      <w:lang w:eastAsia="ru-RU"/>
    </w:rPr>
  </w:style>
  <w:style w:type="paragraph" w:customStyle="1" w:styleId="ConsPlusTitle">
    <w:name w:val="ConsPlusTitle"/>
    <w:rsid w:val="00D509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095B"/>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D5095B"/>
    <w:rPr>
      <w:sz w:val="16"/>
      <w:szCs w:val="16"/>
    </w:rPr>
  </w:style>
  <w:style w:type="paragraph" w:styleId="afe">
    <w:name w:val="annotation text"/>
    <w:basedOn w:val="a"/>
    <w:link w:val="aff"/>
    <w:uiPriority w:val="99"/>
    <w:rsid w:val="00D5095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D5095B"/>
    <w:rPr>
      <w:rFonts w:ascii="Times New Roman" w:eastAsia="Times New Roman" w:hAnsi="Times New Roman" w:cs="Times New Roman"/>
      <w:sz w:val="20"/>
      <w:szCs w:val="20"/>
      <w:lang w:eastAsia="ru-RU"/>
    </w:rPr>
  </w:style>
  <w:style w:type="paragraph" w:styleId="aff0">
    <w:name w:val="Balloon Text"/>
    <w:basedOn w:val="a"/>
    <w:link w:val="aff1"/>
    <w:semiHidden/>
    <w:rsid w:val="00D5095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D5095B"/>
    <w:rPr>
      <w:rFonts w:ascii="Tahoma" w:eastAsia="Times New Roman" w:hAnsi="Tahoma" w:cs="Tahoma"/>
      <w:sz w:val="16"/>
      <w:szCs w:val="16"/>
      <w:lang w:eastAsia="ru-RU"/>
    </w:rPr>
  </w:style>
  <w:style w:type="paragraph" w:customStyle="1" w:styleId="aff2">
    <w:name w:val="текст в таблице"/>
    <w:basedOn w:val="a"/>
    <w:rsid w:val="00D5095B"/>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D5095B"/>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D5095B"/>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D5095B"/>
    <w:pPr>
      <w:jc w:val="center"/>
    </w:pPr>
    <w:rPr>
      <w:i/>
      <w:sz w:val="12"/>
    </w:rPr>
  </w:style>
  <w:style w:type="paragraph" w:styleId="12">
    <w:name w:val="toc 1"/>
    <w:basedOn w:val="a"/>
    <w:next w:val="a"/>
    <w:autoRedefine/>
    <w:uiPriority w:val="39"/>
    <w:rsid w:val="00D5095B"/>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D5095B"/>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D5095B"/>
    <w:pPr>
      <w:spacing w:after="0" w:line="240" w:lineRule="auto"/>
      <w:ind w:left="480"/>
    </w:pPr>
    <w:rPr>
      <w:rFonts w:ascii="Times New Roman" w:eastAsia="Times New Roman" w:hAnsi="Times New Roman"/>
      <w:sz w:val="24"/>
      <w:szCs w:val="24"/>
      <w:lang w:eastAsia="ru-RU"/>
    </w:rPr>
  </w:style>
  <w:style w:type="character" w:styleId="aff6">
    <w:name w:val="Emphasis"/>
    <w:qFormat/>
    <w:rsid w:val="00D5095B"/>
    <w:rPr>
      <w:i/>
      <w:iCs/>
    </w:rPr>
  </w:style>
  <w:style w:type="character" w:styleId="aff7">
    <w:name w:val="Strong"/>
    <w:qFormat/>
    <w:rsid w:val="00D5095B"/>
    <w:rPr>
      <w:b/>
      <w:bCs/>
    </w:rPr>
  </w:style>
  <w:style w:type="character" w:customStyle="1" w:styleId="13">
    <w:name w:val="Знак Знак1"/>
    <w:aliases w:val="Заголовок 1 Знак1,Знак Знак11"/>
    <w:rsid w:val="00D5095B"/>
    <w:rPr>
      <w:rFonts w:ascii="Arial" w:hAnsi="Arial" w:cs="Arial"/>
      <w:b/>
      <w:bCs/>
      <w:i/>
      <w:iCs/>
      <w:sz w:val="28"/>
      <w:szCs w:val="28"/>
      <w:lang w:val="ru-RU" w:eastAsia="ru-RU" w:bidi="ar-SA"/>
    </w:rPr>
  </w:style>
  <w:style w:type="character" w:customStyle="1" w:styleId="apple-converted-space">
    <w:name w:val="apple-converted-space"/>
    <w:rsid w:val="00D5095B"/>
  </w:style>
  <w:style w:type="paragraph" w:styleId="aff8">
    <w:name w:val="header"/>
    <w:basedOn w:val="a"/>
    <w:link w:val="aff9"/>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D5095B"/>
    <w:rPr>
      <w:rFonts w:ascii="Times New Roman" w:eastAsia="Times New Roman" w:hAnsi="Times New Roman" w:cs="Times New Roman"/>
      <w:sz w:val="24"/>
      <w:szCs w:val="24"/>
      <w:lang w:eastAsia="ru-RU"/>
    </w:rPr>
  </w:style>
  <w:style w:type="paragraph" w:styleId="affa">
    <w:name w:val="endnote text"/>
    <w:basedOn w:val="a"/>
    <w:link w:val="affb"/>
    <w:semiHidden/>
    <w:rsid w:val="00D5095B"/>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D5095B"/>
    <w:rPr>
      <w:rFonts w:ascii="Times New Roman" w:eastAsia="Times New Roman" w:hAnsi="Times New Roman" w:cs="Times New Roman"/>
      <w:sz w:val="20"/>
      <w:szCs w:val="20"/>
      <w:lang w:eastAsia="ru-RU"/>
    </w:rPr>
  </w:style>
  <w:style w:type="character" w:styleId="affc">
    <w:name w:val="endnote reference"/>
    <w:semiHidden/>
    <w:rsid w:val="00D5095B"/>
    <w:rPr>
      <w:vertAlign w:val="superscript"/>
    </w:rPr>
  </w:style>
  <w:style w:type="paragraph" w:styleId="HTML">
    <w:name w:val="HTML Preformatted"/>
    <w:basedOn w:val="a"/>
    <w:link w:val="HTML0"/>
    <w:semiHidden/>
    <w:unhideWhenUsed/>
    <w:rsid w:val="00D5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D5095B"/>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D5095B"/>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D5095B"/>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D5095B"/>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D5095B"/>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D5095B"/>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D5095B"/>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D5095B"/>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D5095B"/>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D5095B"/>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D5095B"/>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D5095B"/>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D5095B"/>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D5095B"/>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D5095B"/>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D5095B"/>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D5095B"/>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D5095B"/>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D5095B"/>
    <w:rPr>
      <w:rFonts w:ascii="Times New Roman" w:eastAsia="Times New Roman" w:hAnsi="Times New Roman" w:cs="Times New Roman"/>
      <w:b/>
      <w:bCs/>
      <w:sz w:val="20"/>
      <w:szCs w:val="20"/>
      <w:lang w:eastAsia="ru-RU"/>
    </w:rPr>
  </w:style>
  <w:style w:type="paragraph" w:styleId="afff0">
    <w:name w:val="Subtitle"/>
    <w:basedOn w:val="a"/>
    <w:link w:val="afff1"/>
    <w:qFormat/>
    <w:rsid w:val="00D5095B"/>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D5095B"/>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D5095B"/>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D5095B"/>
    <w:rPr>
      <w:rFonts w:ascii="Times New Roman" w:eastAsia="Times New Roman" w:hAnsi="Times New Roman" w:cs="Times New Roman"/>
      <w:color w:val="000080"/>
      <w:sz w:val="16"/>
      <w:szCs w:val="16"/>
      <w:lang w:eastAsia="ru-RU"/>
    </w:rPr>
  </w:style>
  <w:style w:type="paragraph" w:styleId="afff2">
    <w:name w:val="Block Text"/>
    <w:basedOn w:val="a"/>
    <w:unhideWhenUsed/>
    <w:rsid w:val="00D5095B"/>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D5095B"/>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D5095B"/>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D5095B"/>
    <w:rPr>
      <w:b/>
      <w:bCs/>
    </w:rPr>
  </w:style>
  <w:style w:type="character" w:customStyle="1" w:styleId="afff6">
    <w:name w:val="Тема примечания Знак"/>
    <w:basedOn w:val="aff"/>
    <w:link w:val="afff5"/>
    <w:semiHidden/>
    <w:rsid w:val="00D5095B"/>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D5095B"/>
    <w:rPr>
      <w:rFonts w:ascii="Calibri" w:hAnsi="Calibri" w:cs="Calibri"/>
    </w:rPr>
  </w:style>
  <w:style w:type="paragraph" w:styleId="afff8">
    <w:name w:val="No Spacing"/>
    <w:link w:val="afff7"/>
    <w:uiPriority w:val="1"/>
    <w:qFormat/>
    <w:rsid w:val="00D5095B"/>
    <w:pPr>
      <w:spacing w:after="0" w:line="240" w:lineRule="auto"/>
    </w:pPr>
    <w:rPr>
      <w:rFonts w:ascii="Calibri" w:hAnsi="Calibri" w:cs="Calibri"/>
    </w:rPr>
  </w:style>
  <w:style w:type="paragraph" w:customStyle="1" w:styleId="MZagolvok-Center">
    <w:name w:val="MZagolvok - Center"/>
    <w:basedOn w:val="a"/>
    <w:next w:val="a"/>
    <w:rsid w:val="00D5095B"/>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D5095B"/>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D5095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D5095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D5095B"/>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D5095B"/>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D5095B"/>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D5095B"/>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D5095B"/>
    <w:pPr>
      <w:spacing w:after="0" w:line="240" w:lineRule="auto"/>
      <w:ind w:firstLine="720"/>
    </w:pPr>
    <w:rPr>
      <w:rFonts w:ascii="Arial" w:eastAsia="Times New Roman" w:hAnsi="Arial" w:cs="Arial"/>
      <w:sz w:val="24"/>
      <w:szCs w:val="24"/>
      <w:lang w:eastAsia="ru-RU"/>
    </w:rPr>
  </w:style>
  <w:style w:type="paragraph" w:customStyle="1" w:styleId="Normal1">
    <w:name w:val="Normal1"/>
    <w:rsid w:val="00D5095B"/>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D5095B"/>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D5095B"/>
    <w:rPr>
      <w:rFonts w:ascii="Arial" w:eastAsia="Times New Roman" w:hAnsi="Arial" w:cs="Arial"/>
      <w:sz w:val="20"/>
      <w:szCs w:val="20"/>
      <w:lang w:eastAsia="ru-RU"/>
    </w:rPr>
  </w:style>
  <w:style w:type="paragraph" w:customStyle="1" w:styleId="MainText-BulletsMain">
    <w:name w:val="MainText - BulletsMain"/>
    <w:basedOn w:val="MainText"/>
    <w:next w:val="MainText"/>
    <w:rsid w:val="00D5095B"/>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D5095B"/>
    <w:rPr>
      <w:b/>
      <w:bCs/>
      <w:sz w:val="24"/>
      <w:szCs w:val="24"/>
    </w:rPr>
  </w:style>
  <w:style w:type="paragraph" w:customStyle="1" w:styleId="TimesNewRoman1">
    <w:name w:val="Times New Roman1"/>
    <w:aliases w:val="12 пт1,Авто1,П...1,По правому краю1,не полужирный1"/>
    <w:basedOn w:val="a"/>
    <w:rsid w:val="00D5095B"/>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D5095B"/>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D5095B"/>
    <w:pPr>
      <w:ind w:firstLine="0"/>
      <w:textAlignment w:val="auto"/>
    </w:pPr>
    <w:rPr>
      <w:lang w:eastAsia="ru-RU"/>
    </w:rPr>
  </w:style>
  <w:style w:type="paragraph" w:customStyle="1" w:styleId="ConsTitle">
    <w:name w:val="ConsTitle"/>
    <w:rsid w:val="00D5095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m">
    <w:name w:val="m_ТекстТаблицы"/>
    <w:basedOn w:val="a"/>
    <w:rsid w:val="00D5095B"/>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D5095B"/>
    <w:pPr>
      <w:widowControl/>
      <w:suppressAutoHyphens/>
      <w:ind w:firstLine="709"/>
      <w:jc w:val="both"/>
    </w:pPr>
    <w:rPr>
      <w:sz w:val="24"/>
      <w:szCs w:val="24"/>
    </w:rPr>
  </w:style>
  <w:style w:type="character" w:customStyle="1" w:styleId="afffa">
    <w:name w:val="номер страницы"/>
    <w:basedOn w:val="a0"/>
    <w:rsid w:val="00D5095B"/>
  </w:style>
  <w:style w:type="character" w:customStyle="1" w:styleId="37">
    <w:name w:val="Знак Знак3"/>
    <w:rsid w:val="00D5095B"/>
    <w:rPr>
      <w:b/>
      <w:bCs/>
      <w:sz w:val="24"/>
      <w:szCs w:val="24"/>
      <w:lang w:val="ru-RU" w:eastAsia="ru-RU" w:bidi="ar-SA"/>
    </w:rPr>
  </w:style>
  <w:style w:type="numbering" w:customStyle="1" w:styleId="2">
    <w:name w:val="Стиль2"/>
    <w:rsid w:val="00D5095B"/>
    <w:pPr>
      <w:numPr>
        <w:numId w:val="1"/>
      </w:numPr>
    </w:pPr>
  </w:style>
  <w:style w:type="paragraph" w:customStyle="1" w:styleId="2a">
    <w:name w:val="Обычный2"/>
    <w:rsid w:val="00D5095B"/>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D5095B"/>
    <w:pPr>
      <w:spacing w:line="276" w:lineRule="auto"/>
      <w:outlineLvl w:val="9"/>
    </w:pPr>
    <w:rPr>
      <w:rFonts w:cs="Times New Roman"/>
    </w:rPr>
  </w:style>
  <w:style w:type="character" w:customStyle="1" w:styleId="afffc">
    <w:name w:val="Цветовое выделение"/>
    <w:rsid w:val="00D5095B"/>
    <w:rPr>
      <w:b/>
      <w:bCs/>
      <w:color w:val="000080"/>
    </w:rPr>
  </w:style>
  <w:style w:type="paragraph" w:customStyle="1" w:styleId="afffd">
    <w:name w:val="ЗаголовокОсн"/>
    <w:basedOn w:val="a"/>
    <w:next w:val="a9"/>
    <w:rsid w:val="00D5095B"/>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D5095B"/>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D5095B"/>
    <w:rPr>
      <w:rFonts w:ascii="Arial" w:hAnsi="Arial"/>
      <w:b/>
      <w:spacing w:val="-4"/>
    </w:rPr>
  </w:style>
  <w:style w:type="paragraph" w:customStyle="1" w:styleId="affff0">
    <w:name w:val="Заголовок приложения"/>
    <w:basedOn w:val="a9"/>
    <w:next w:val="a9"/>
    <w:rsid w:val="00D5095B"/>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D509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D5095B"/>
    <w:pPr>
      <w:ind w:left="720"/>
      <w:contextualSpacing/>
    </w:pPr>
    <w:rPr>
      <w:rFonts w:eastAsia="Times New Roman"/>
    </w:rPr>
  </w:style>
  <w:style w:type="character" w:customStyle="1" w:styleId="NoSpacingChar">
    <w:name w:val="No Spacing Char"/>
    <w:link w:val="17"/>
    <w:locked/>
    <w:rsid w:val="00D5095B"/>
    <w:rPr>
      <w:rFonts w:ascii="Calibri" w:hAnsi="Calibri"/>
    </w:rPr>
  </w:style>
  <w:style w:type="paragraph" w:customStyle="1" w:styleId="17">
    <w:name w:val="Без интервала1"/>
    <w:link w:val="NoSpacingChar"/>
    <w:rsid w:val="00D5095B"/>
    <w:pPr>
      <w:spacing w:after="0" w:line="240" w:lineRule="auto"/>
    </w:pPr>
    <w:rPr>
      <w:rFonts w:ascii="Calibri" w:hAnsi="Calibri"/>
    </w:rPr>
  </w:style>
  <w:style w:type="paragraph" w:customStyle="1" w:styleId="2110">
    <w:name w:val="Основной текст с отступом 211"/>
    <w:basedOn w:val="a"/>
    <w:rsid w:val="00D5095B"/>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D5095B"/>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D5095B"/>
    <w:pPr>
      <w:spacing w:line="276" w:lineRule="auto"/>
      <w:outlineLvl w:val="9"/>
    </w:pPr>
    <w:rPr>
      <w:rFonts w:eastAsia="Calibri" w:cs="Times New Roman"/>
    </w:rPr>
  </w:style>
  <w:style w:type="paragraph" w:styleId="affff1">
    <w:name w:val="Revision"/>
    <w:hidden/>
    <w:uiPriority w:val="99"/>
    <w:semiHidden/>
    <w:rsid w:val="00D5095B"/>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D5095B"/>
  </w:style>
  <w:style w:type="table" w:customStyle="1" w:styleId="1a">
    <w:name w:val="Сетка таблицы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D5095B"/>
    <w:pPr>
      <w:spacing w:after="0" w:line="240" w:lineRule="auto"/>
    </w:pPr>
    <w:rPr>
      <w:rFonts w:ascii="SchoolBook" w:eastAsia="Times New Roman" w:hAnsi="SchoolBook"/>
      <w:sz w:val="20"/>
      <w:szCs w:val="20"/>
      <w:lang w:val="en-US" w:eastAsia="ru-RU"/>
    </w:rPr>
  </w:style>
  <w:style w:type="paragraph" w:customStyle="1" w:styleId="Iauiue">
    <w:name w:val="Iau?iue"/>
    <w:rsid w:val="00D5095B"/>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D5095B"/>
  </w:style>
  <w:style w:type="table" w:customStyle="1" w:styleId="2d">
    <w:name w:val="Сетка таблицы2"/>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5095B"/>
  </w:style>
  <w:style w:type="table" w:customStyle="1" w:styleId="112">
    <w:name w:val="Сетка таблицы1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5095B"/>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D5095B"/>
  </w:style>
  <w:style w:type="character" w:customStyle="1" w:styleId="200">
    <w:name w:val="Основной текст (2)_0"/>
    <w:rsid w:val="00D5095B"/>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D5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Remizova E.G.</cp:lastModifiedBy>
  <cp:revision>4</cp:revision>
  <dcterms:created xsi:type="dcterms:W3CDTF">2022-03-23T11:45:00Z</dcterms:created>
  <dcterms:modified xsi:type="dcterms:W3CDTF">2022-03-23T11:49:00Z</dcterms:modified>
</cp:coreProperties>
</file>