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6"/>
        <w:gridCol w:w="708"/>
        <w:gridCol w:w="5670"/>
      </w:tblGrid>
      <w:tr w:rsidR="00235687" w14:paraId="2B7B8EDD" w14:textId="77777777" w:rsidTr="0087510D">
        <w:tc>
          <w:tcPr>
            <w:tcW w:w="3256" w:type="dxa"/>
            <w:tcBorders>
              <w:bottom w:val="single" w:sz="4" w:space="0" w:color="auto"/>
              <w:right w:val="single" w:sz="4" w:space="0" w:color="auto"/>
            </w:tcBorders>
          </w:tcPr>
          <w:p w14:paraId="2B7B8EDA" w14:textId="77777777" w:rsidR="006008CE" w:rsidRPr="005D360A" w:rsidRDefault="001E6C21" w:rsidP="0087510D">
            <w:pPr>
              <w:jc w:val="center"/>
              <w:rPr>
                <w:color w:val="000000"/>
                <w:sz w:val="22"/>
                <w:szCs w:val="22"/>
              </w:rPr>
            </w:pPr>
          </w:p>
        </w:tc>
        <w:tc>
          <w:tcPr>
            <w:tcW w:w="708" w:type="dxa"/>
            <w:tcBorders>
              <w:top w:val="nil"/>
              <w:left w:val="single" w:sz="4" w:space="0" w:color="auto"/>
              <w:bottom w:val="nil"/>
              <w:right w:val="nil"/>
            </w:tcBorders>
            <w:shd w:val="clear" w:color="auto" w:fill="auto"/>
          </w:tcPr>
          <w:p w14:paraId="2B7B8EDB" w14:textId="77777777" w:rsidR="006008CE" w:rsidRPr="005D360A" w:rsidRDefault="001E6C21" w:rsidP="0087510D">
            <w:pPr>
              <w:jc w:val="center"/>
              <w:rPr>
                <w:color w:val="000000"/>
                <w:sz w:val="22"/>
                <w:szCs w:val="22"/>
              </w:rPr>
            </w:pPr>
          </w:p>
        </w:tc>
        <w:tc>
          <w:tcPr>
            <w:tcW w:w="5670" w:type="dxa"/>
            <w:tcBorders>
              <w:top w:val="nil"/>
              <w:left w:val="nil"/>
              <w:bottom w:val="nil"/>
              <w:right w:val="nil"/>
            </w:tcBorders>
          </w:tcPr>
          <w:p w14:paraId="2B7B8EDC" w14:textId="77777777" w:rsidR="006008CE" w:rsidRPr="00206851" w:rsidRDefault="001E6C21" w:rsidP="0087510D">
            <w:pPr>
              <w:jc w:val="right"/>
              <w:rPr>
                <w:b/>
                <w:color w:val="000000"/>
              </w:rPr>
            </w:pPr>
            <w:r w:rsidRPr="00206851">
              <w:rPr>
                <w:b/>
                <w:color w:val="000000"/>
              </w:rPr>
              <w:t>В АО АКБ «ЕВРОФИНАНС МОСНАРБАНК»</w:t>
            </w:r>
          </w:p>
        </w:tc>
      </w:tr>
      <w:tr w:rsidR="00235687" w14:paraId="2B7B8EE2" w14:textId="77777777" w:rsidTr="0087510D">
        <w:tc>
          <w:tcPr>
            <w:tcW w:w="3256" w:type="dxa"/>
            <w:tcBorders>
              <w:top w:val="single" w:sz="4" w:space="0" w:color="auto"/>
              <w:left w:val="nil"/>
              <w:bottom w:val="nil"/>
              <w:right w:val="nil"/>
            </w:tcBorders>
            <w:shd w:val="clear" w:color="auto" w:fill="auto"/>
          </w:tcPr>
          <w:p w14:paraId="2B7B8EDE" w14:textId="77777777" w:rsidR="006008CE" w:rsidRPr="0065509A" w:rsidRDefault="001E6C21" w:rsidP="0087510D">
            <w:pPr>
              <w:jc w:val="center"/>
              <w:rPr>
                <w:color w:val="000000"/>
                <w:sz w:val="16"/>
                <w:szCs w:val="16"/>
                <w:lang w:val="en-US"/>
              </w:rPr>
            </w:pPr>
            <w:r w:rsidRPr="007976D2">
              <w:rPr>
                <w:color w:val="000000"/>
                <w:sz w:val="16"/>
                <w:szCs w:val="16"/>
              </w:rPr>
              <w:t>Код</w:t>
            </w:r>
            <w:r w:rsidRPr="004467CC">
              <w:rPr>
                <w:color w:val="000000"/>
                <w:sz w:val="16"/>
                <w:szCs w:val="16"/>
                <w:lang w:val="en-US"/>
              </w:rPr>
              <w:t xml:space="preserve"> </w:t>
            </w:r>
            <w:r w:rsidRPr="007976D2">
              <w:rPr>
                <w:color w:val="000000"/>
                <w:sz w:val="16"/>
                <w:szCs w:val="16"/>
              </w:rPr>
              <w:t>Клиента</w:t>
            </w:r>
            <w:r w:rsidRPr="004467CC">
              <w:rPr>
                <w:color w:val="000000"/>
                <w:sz w:val="16"/>
                <w:szCs w:val="16"/>
                <w:lang w:val="en-US"/>
              </w:rPr>
              <w:t>/</w:t>
            </w:r>
            <w:r w:rsidRPr="007976D2">
              <w:rPr>
                <w:color w:val="000000"/>
                <w:sz w:val="16"/>
                <w:szCs w:val="16"/>
                <w:lang w:val="en-US"/>
              </w:rPr>
              <w:t>Client Code</w:t>
            </w:r>
            <w:r w:rsidRPr="00C664E6">
              <w:rPr>
                <w:color w:val="000000"/>
                <w:sz w:val="16"/>
                <w:szCs w:val="16"/>
                <w:lang w:val="en-US"/>
              </w:rPr>
              <w:t xml:space="preserve">                                                     </w:t>
            </w:r>
            <w:r w:rsidRPr="0065509A">
              <w:rPr>
                <w:color w:val="000000"/>
                <w:sz w:val="16"/>
                <w:szCs w:val="16"/>
                <w:lang w:val="en-US"/>
              </w:rPr>
              <w:t>(</w:t>
            </w:r>
            <w:r w:rsidRPr="007976D2">
              <w:rPr>
                <w:color w:val="000000"/>
                <w:sz w:val="16"/>
                <w:szCs w:val="16"/>
              </w:rPr>
              <w:t>заполняется</w:t>
            </w:r>
            <w:r w:rsidRPr="0065509A">
              <w:rPr>
                <w:color w:val="000000"/>
                <w:sz w:val="16"/>
                <w:szCs w:val="16"/>
                <w:lang w:val="en-US"/>
              </w:rPr>
              <w:t xml:space="preserve"> </w:t>
            </w:r>
            <w:r w:rsidRPr="007976D2">
              <w:rPr>
                <w:color w:val="000000"/>
                <w:sz w:val="16"/>
                <w:szCs w:val="16"/>
              </w:rPr>
              <w:t>Банком</w:t>
            </w:r>
            <w:r w:rsidRPr="0065509A">
              <w:rPr>
                <w:color w:val="000000"/>
                <w:sz w:val="16"/>
                <w:szCs w:val="16"/>
                <w:lang w:val="en-US"/>
              </w:rPr>
              <w:t>/</w:t>
            </w:r>
            <w:r w:rsidRPr="007976D2">
              <w:rPr>
                <w:color w:val="000000"/>
                <w:sz w:val="16"/>
                <w:szCs w:val="16"/>
                <w:lang w:val="en-US"/>
              </w:rPr>
              <w:t>It is filled by the Bank</w:t>
            </w:r>
            <w:r w:rsidRPr="0065509A">
              <w:rPr>
                <w:color w:val="000000"/>
                <w:sz w:val="16"/>
                <w:szCs w:val="16"/>
                <w:lang w:val="en-US"/>
              </w:rPr>
              <w:t>)</w:t>
            </w:r>
          </w:p>
        </w:tc>
        <w:tc>
          <w:tcPr>
            <w:tcW w:w="708" w:type="dxa"/>
            <w:tcBorders>
              <w:top w:val="nil"/>
              <w:left w:val="nil"/>
              <w:bottom w:val="nil"/>
              <w:right w:val="nil"/>
            </w:tcBorders>
            <w:shd w:val="clear" w:color="auto" w:fill="auto"/>
          </w:tcPr>
          <w:p w14:paraId="2B7B8EDF" w14:textId="77777777" w:rsidR="006008CE" w:rsidRPr="00C664E6" w:rsidRDefault="001E6C21" w:rsidP="0087510D">
            <w:pPr>
              <w:jc w:val="center"/>
              <w:rPr>
                <w:color w:val="000000"/>
                <w:sz w:val="22"/>
                <w:szCs w:val="22"/>
                <w:lang w:val="en-US"/>
              </w:rPr>
            </w:pPr>
          </w:p>
        </w:tc>
        <w:tc>
          <w:tcPr>
            <w:tcW w:w="5670" w:type="dxa"/>
            <w:tcBorders>
              <w:top w:val="nil"/>
              <w:left w:val="nil"/>
              <w:bottom w:val="nil"/>
              <w:right w:val="nil"/>
            </w:tcBorders>
            <w:shd w:val="clear" w:color="auto" w:fill="auto"/>
          </w:tcPr>
          <w:p w14:paraId="2B7B8EE0" w14:textId="77777777" w:rsidR="006008CE" w:rsidRPr="00C664E6" w:rsidRDefault="001E6C21" w:rsidP="0087510D">
            <w:pPr>
              <w:ind w:left="72"/>
              <w:jc w:val="right"/>
              <w:rPr>
                <w:b/>
                <w:lang w:val="es-ES"/>
              </w:rPr>
            </w:pPr>
            <w:r w:rsidRPr="00C664E6">
              <w:rPr>
                <w:b/>
                <w:lang w:val="es-ES"/>
              </w:rPr>
              <w:t>To</w:t>
            </w:r>
            <w:r w:rsidRPr="00C664E6">
              <w:rPr>
                <w:b/>
              </w:rPr>
              <w:t xml:space="preserve"> </w:t>
            </w:r>
            <w:r w:rsidRPr="00C664E6">
              <w:rPr>
                <w:b/>
                <w:lang w:val="es-ES"/>
              </w:rPr>
              <w:t>Evrofinance Mosnarbank</w:t>
            </w:r>
          </w:p>
          <w:p w14:paraId="2B7B8EE1" w14:textId="77777777" w:rsidR="006008CE" w:rsidRPr="00C664E6" w:rsidRDefault="001E6C21" w:rsidP="0087510D">
            <w:pPr>
              <w:jc w:val="right"/>
              <w:rPr>
                <w:b/>
                <w:color w:val="000000"/>
                <w:lang w:val="en-US"/>
              </w:rPr>
            </w:pPr>
          </w:p>
        </w:tc>
      </w:tr>
    </w:tbl>
    <w:p w14:paraId="2B7B8EE3" w14:textId="77777777" w:rsidR="006008CE" w:rsidRPr="0027363C" w:rsidRDefault="001E6C21" w:rsidP="006008CE">
      <w:pPr>
        <w:jc w:val="center"/>
        <w:rPr>
          <w:b/>
          <w:color w:val="000000"/>
        </w:rPr>
      </w:pPr>
      <w:r w:rsidRPr="0027363C">
        <w:rPr>
          <w:b/>
          <w:color w:val="000000"/>
        </w:rPr>
        <w:t>Заявление о присоединении к Условиям использования</w:t>
      </w:r>
    </w:p>
    <w:p w14:paraId="2B7B8EE4" w14:textId="77777777" w:rsidR="006008CE" w:rsidRPr="0027363C" w:rsidRDefault="001E6C21" w:rsidP="006008CE">
      <w:pPr>
        <w:jc w:val="center"/>
        <w:rPr>
          <w:b/>
          <w:color w:val="000000"/>
        </w:rPr>
      </w:pPr>
      <w:r w:rsidRPr="0027363C">
        <w:rPr>
          <w:b/>
          <w:color w:val="000000"/>
        </w:rPr>
        <w:t xml:space="preserve">электронной </w:t>
      </w:r>
      <w:r w:rsidRPr="0027363C">
        <w:rPr>
          <w:b/>
          <w:color w:val="000000"/>
        </w:rPr>
        <w:t>системы дистанционного банковского обслуживания/</w:t>
      </w:r>
    </w:p>
    <w:p w14:paraId="2B7B8EE5" w14:textId="77777777" w:rsidR="006008CE" w:rsidRPr="0027363C" w:rsidRDefault="001E6C21" w:rsidP="006008CE">
      <w:pPr>
        <w:jc w:val="center"/>
        <w:rPr>
          <w:b/>
          <w:color w:val="000000"/>
          <w:lang w:val="en-US"/>
        </w:rPr>
      </w:pPr>
      <w:bookmarkStart w:id="0" w:name="_GoBack"/>
      <w:r w:rsidRPr="0027363C">
        <w:rPr>
          <w:b/>
          <w:color w:val="000000"/>
          <w:lang w:val="en-US"/>
        </w:rPr>
        <w:t>Application</w:t>
      </w:r>
      <w:bookmarkEnd w:id="0"/>
      <w:r w:rsidRPr="0027363C">
        <w:rPr>
          <w:b/>
          <w:color w:val="000000"/>
          <w:lang w:val="en-US"/>
        </w:rPr>
        <w:t xml:space="preserve"> for accession to the Terms of Use</w:t>
      </w:r>
    </w:p>
    <w:p w14:paraId="2B7B8EE6" w14:textId="77777777" w:rsidR="006008CE" w:rsidRPr="0027363C" w:rsidRDefault="001E6C21" w:rsidP="006008CE">
      <w:pPr>
        <w:jc w:val="center"/>
        <w:rPr>
          <w:b/>
          <w:color w:val="000000"/>
          <w:lang w:val="en-US"/>
        </w:rPr>
      </w:pPr>
      <w:r w:rsidRPr="0027363C">
        <w:rPr>
          <w:b/>
          <w:color w:val="000000"/>
          <w:lang w:val="en-US"/>
        </w:rPr>
        <w:t xml:space="preserve">of the </w:t>
      </w:r>
      <w:r>
        <w:rPr>
          <w:b/>
          <w:color w:val="000000"/>
          <w:lang w:val="en-US"/>
        </w:rPr>
        <w:t>E</w:t>
      </w:r>
      <w:r w:rsidRPr="0027363C">
        <w:rPr>
          <w:b/>
          <w:color w:val="000000"/>
          <w:lang w:val="en-US"/>
        </w:rPr>
        <w:t xml:space="preserve">lectronic </w:t>
      </w:r>
      <w:r>
        <w:rPr>
          <w:b/>
          <w:color w:val="000000"/>
          <w:lang w:val="en-US"/>
        </w:rPr>
        <w:t>S</w:t>
      </w:r>
      <w:r w:rsidRPr="0027363C">
        <w:rPr>
          <w:b/>
          <w:color w:val="000000"/>
          <w:lang w:val="en-US"/>
        </w:rPr>
        <w:t xml:space="preserve">ystem for </w:t>
      </w:r>
      <w:r>
        <w:rPr>
          <w:b/>
          <w:color w:val="000000"/>
          <w:lang w:val="en-US"/>
        </w:rPr>
        <w:t>R</w:t>
      </w:r>
      <w:r w:rsidRPr="0027363C">
        <w:rPr>
          <w:b/>
          <w:color w:val="000000"/>
          <w:lang w:val="en-US"/>
        </w:rPr>
        <w:t xml:space="preserve">emote </w:t>
      </w:r>
      <w:r>
        <w:rPr>
          <w:b/>
          <w:color w:val="000000"/>
          <w:lang w:val="en-US"/>
        </w:rPr>
        <w:t>B</w:t>
      </w:r>
      <w:r w:rsidRPr="0027363C">
        <w:rPr>
          <w:b/>
          <w:color w:val="000000"/>
          <w:lang w:val="en-US"/>
        </w:rPr>
        <w:t xml:space="preserve">anking </w:t>
      </w:r>
      <w:r>
        <w:rPr>
          <w:b/>
          <w:color w:val="000000"/>
          <w:lang w:val="en-US"/>
        </w:rPr>
        <w:t>S</w:t>
      </w:r>
      <w:r w:rsidRPr="0027363C">
        <w:rPr>
          <w:b/>
          <w:color w:val="000000"/>
          <w:lang w:val="en-US"/>
        </w:rPr>
        <w:t xml:space="preserve">ervices </w:t>
      </w:r>
    </w:p>
    <w:p w14:paraId="2B7B8EE7" w14:textId="77777777" w:rsidR="006008CE" w:rsidRPr="0029590B" w:rsidRDefault="001E6C21" w:rsidP="006008CE">
      <w:pPr>
        <w:jc w:val="both"/>
        <w:rPr>
          <w:color w:val="000000"/>
          <w:sz w:val="10"/>
          <w:szCs w:val="10"/>
          <w:lang w:val="en-US"/>
        </w:rPr>
      </w:pPr>
    </w:p>
    <w:p w14:paraId="2B7B8EE8" w14:textId="77777777" w:rsidR="006008CE" w:rsidRPr="00ED11F3" w:rsidRDefault="001E6C21" w:rsidP="006008CE">
      <w:pPr>
        <w:ind w:left="2977" w:hanging="2977"/>
        <w:rPr>
          <w:sz w:val="22"/>
          <w:szCs w:val="22"/>
        </w:rPr>
      </w:pPr>
      <w:r w:rsidRPr="00ED11F3">
        <w:rPr>
          <w:sz w:val="22"/>
          <w:szCs w:val="22"/>
        </w:rPr>
        <w:t>____________________</w:t>
      </w:r>
      <w:r>
        <w:rPr>
          <w:sz w:val="22"/>
          <w:szCs w:val="22"/>
        </w:rPr>
        <w:t>_______</w:t>
      </w:r>
      <w:r w:rsidRPr="00ED11F3">
        <w:rPr>
          <w:sz w:val="22"/>
          <w:szCs w:val="22"/>
        </w:rPr>
        <w:t>__________________________</w:t>
      </w:r>
      <w:r>
        <w:rPr>
          <w:sz w:val="22"/>
          <w:szCs w:val="22"/>
        </w:rPr>
        <w:t>__</w:t>
      </w:r>
      <w:r w:rsidRPr="00ED11F3">
        <w:rPr>
          <w:sz w:val="22"/>
          <w:szCs w:val="22"/>
        </w:rPr>
        <w:t>___</w:t>
      </w:r>
      <w:r>
        <w:rPr>
          <w:sz w:val="22"/>
          <w:szCs w:val="22"/>
        </w:rPr>
        <w:t>_______________________________</w:t>
      </w:r>
    </w:p>
    <w:p w14:paraId="2B7B8EE9" w14:textId="77777777" w:rsidR="006008CE" w:rsidRDefault="001E6C21" w:rsidP="006008CE">
      <w:pPr>
        <w:jc w:val="center"/>
        <w:rPr>
          <w:color w:val="000000"/>
          <w:sz w:val="16"/>
          <w:szCs w:val="16"/>
        </w:rPr>
      </w:pPr>
      <w:r>
        <w:rPr>
          <w:sz w:val="16"/>
          <w:szCs w:val="16"/>
        </w:rPr>
        <w:t>(Полное</w:t>
      </w:r>
      <w:r>
        <w:rPr>
          <w:color w:val="000000"/>
          <w:sz w:val="16"/>
          <w:szCs w:val="16"/>
        </w:rPr>
        <w:t xml:space="preserve"> н</w:t>
      </w:r>
      <w:r w:rsidRPr="005D360A">
        <w:rPr>
          <w:color w:val="000000"/>
          <w:sz w:val="16"/>
          <w:szCs w:val="16"/>
        </w:rPr>
        <w:t>аименов</w:t>
      </w:r>
      <w:r w:rsidRPr="005D360A">
        <w:rPr>
          <w:color w:val="000000"/>
          <w:sz w:val="16"/>
          <w:szCs w:val="16"/>
        </w:rPr>
        <w:t xml:space="preserve">ание </w:t>
      </w:r>
      <w:r>
        <w:rPr>
          <w:color w:val="000000"/>
          <w:sz w:val="16"/>
          <w:szCs w:val="16"/>
        </w:rPr>
        <w:t>юридического лица</w:t>
      </w:r>
      <w:r w:rsidRPr="00A61348">
        <w:rPr>
          <w:color w:val="000000"/>
          <w:sz w:val="16"/>
          <w:szCs w:val="16"/>
        </w:rPr>
        <w:t>/</w:t>
      </w:r>
      <w:r>
        <w:rPr>
          <w:color w:val="000000"/>
          <w:sz w:val="16"/>
          <w:szCs w:val="16"/>
        </w:rPr>
        <w:t xml:space="preserve"> кредитной организации/ фамилия, имя и отчество индивидуального предпринимателя/</w:t>
      </w:r>
    </w:p>
    <w:p w14:paraId="2B7B8EEA" w14:textId="77777777" w:rsidR="006008CE" w:rsidRDefault="001E6C21" w:rsidP="006008CE">
      <w:pPr>
        <w:jc w:val="center"/>
        <w:rPr>
          <w:sz w:val="16"/>
          <w:szCs w:val="16"/>
        </w:rPr>
      </w:pPr>
      <w:r>
        <w:rPr>
          <w:color w:val="000000"/>
          <w:sz w:val="16"/>
          <w:szCs w:val="16"/>
        </w:rPr>
        <w:t>физического лица, занимающегося в установленном законодательством Российской Федерации порядке частной практикой</w:t>
      </w:r>
      <w:r>
        <w:rPr>
          <w:sz w:val="16"/>
          <w:szCs w:val="16"/>
        </w:rPr>
        <w:t>/</w:t>
      </w:r>
    </w:p>
    <w:p w14:paraId="2B7B8EEB" w14:textId="77777777" w:rsidR="006008CE" w:rsidRPr="00661A4D" w:rsidRDefault="001E6C21" w:rsidP="006008CE">
      <w:pPr>
        <w:jc w:val="center"/>
        <w:rPr>
          <w:color w:val="000000"/>
          <w:sz w:val="16"/>
          <w:szCs w:val="16"/>
          <w:lang w:val="en-US"/>
        </w:rPr>
      </w:pPr>
      <w:r w:rsidRPr="00661A4D">
        <w:rPr>
          <w:color w:val="000000"/>
          <w:sz w:val="16"/>
          <w:szCs w:val="16"/>
          <w:lang w:val="en-US"/>
        </w:rPr>
        <w:t xml:space="preserve">Full name of the legal entity/ credit </w:t>
      </w:r>
      <w:r w:rsidRPr="00661A4D">
        <w:rPr>
          <w:color w:val="000000"/>
          <w:sz w:val="16"/>
          <w:szCs w:val="16"/>
          <w:lang w:val="en-US"/>
        </w:rPr>
        <w:t>institution/</w:t>
      </w:r>
      <w:r w:rsidRPr="00661A4D">
        <w:rPr>
          <w:color w:val="FF0000"/>
          <w:sz w:val="16"/>
          <w:szCs w:val="16"/>
          <w:lang w:val="en-US"/>
        </w:rPr>
        <w:t xml:space="preserve"> </w:t>
      </w:r>
      <w:r w:rsidRPr="00B17580">
        <w:rPr>
          <w:sz w:val="16"/>
          <w:szCs w:val="16"/>
          <w:lang w:val="en-US"/>
        </w:rPr>
        <w:t>sole trader</w:t>
      </w:r>
      <w:r w:rsidRPr="00661A4D">
        <w:rPr>
          <w:color w:val="000000"/>
          <w:sz w:val="16"/>
          <w:szCs w:val="16"/>
          <w:lang w:val="en-US"/>
        </w:rPr>
        <w:t>/</w:t>
      </w:r>
    </w:p>
    <w:p w14:paraId="2B7B8EEC" w14:textId="77777777" w:rsidR="006008CE" w:rsidRDefault="001E6C21" w:rsidP="006008CE">
      <w:pPr>
        <w:jc w:val="center"/>
        <w:rPr>
          <w:sz w:val="16"/>
          <w:szCs w:val="16"/>
          <w:lang w:val="en-US"/>
        </w:rPr>
      </w:pPr>
      <w:r w:rsidRPr="00661A4D">
        <w:rPr>
          <w:color w:val="000000"/>
          <w:sz w:val="16"/>
          <w:szCs w:val="16"/>
          <w:lang w:val="en-US"/>
        </w:rPr>
        <w:t>individual engaged in private practice as established by the legislation of the Russian Federation</w:t>
      </w:r>
      <w:r w:rsidRPr="00B94E0A">
        <w:rPr>
          <w:sz w:val="16"/>
          <w:szCs w:val="16"/>
          <w:lang w:val="en-US"/>
        </w:rPr>
        <w:t>)</w:t>
      </w:r>
    </w:p>
    <w:p w14:paraId="2B7B8EED" w14:textId="77777777" w:rsidR="006008CE" w:rsidRPr="007D7AB8" w:rsidRDefault="001E6C21" w:rsidP="006008CE">
      <w:pPr>
        <w:jc w:val="center"/>
        <w:rPr>
          <w:sz w:val="10"/>
          <w:szCs w:val="10"/>
          <w:lang w:val="en-US"/>
        </w:rPr>
      </w:pPr>
    </w:p>
    <w:p w14:paraId="2B7B8EEE" w14:textId="77777777" w:rsidR="006008CE" w:rsidRPr="00D50DD1" w:rsidRDefault="001E6C21" w:rsidP="006008CE">
      <w:pPr>
        <w:jc w:val="center"/>
        <w:rPr>
          <w:sz w:val="16"/>
          <w:szCs w:val="16"/>
          <w:lang w:val="en-US"/>
        </w:rPr>
      </w:pPr>
      <w:r w:rsidRPr="00ED11F3">
        <w:rPr>
          <w:sz w:val="22"/>
          <w:szCs w:val="22"/>
          <w:lang w:val="en-US"/>
        </w:rPr>
        <w:t>______________________________</w:t>
      </w:r>
      <w:r>
        <w:rPr>
          <w:sz w:val="22"/>
          <w:szCs w:val="22"/>
          <w:lang w:val="en-US"/>
        </w:rPr>
        <w:t>____________</w:t>
      </w:r>
      <w:r>
        <w:rPr>
          <w:sz w:val="22"/>
          <w:szCs w:val="22"/>
        </w:rPr>
        <w:t>___</w:t>
      </w:r>
      <w:r>
        <w:rPr>
          <w:sz w:val="22"/>
          <w:szCs w:val="22"/>
          <w:lang w:val="en-US"/>
        </w:rPr>
        <w:t>___</w:t>
      </w:r>
      <w:r w:rsidRPr="00ED11F3">
        <w:rPr>
          <w:sz w:val="22"/>
          <w:szCs w:val="22"/>
          <w:lang w:val="en-US"/>
        </w:rPr>
        <w:t>_________________</w:t>
      </w:r>
      <w:r w:rsidRPr="00B17580">
        <w:rPr>
          <w:sz w:val="22"/>
          <w:szCs w:val="22"/>
          <w:lang w:val="en-US"/>
        </w:rPr>
        <w:t xml:space="preserve">, </w:t>
      </w:r>
      <w:r>
        <w:rPr>
          <w:sz w:val="22"/>
          <w:szCs w:val="22"/>
        </w:rPr>
        <w:t>ИНН</w:t>
      </w:r>
      <w:r w:rsidRPr="00D50DD1">
        <w:rPr>
          <w:sz w:val="22"/>
          <w:szCs w:val="22"/>
          <w:lang w:val="en-US"/>
        </w:rPr>
        <w:t>/</w:t>
      </w:r>
      <w:r>
        <w:rPr>
          <w:sz w:val="22"/>
          <w:szCs w:val="22"/>
          <w:lang w:val="en-US"/>
        </w:rPr>
        <w:t xml:space="preserve">INN </w:t>
      </w:r>
      <w:r w:rsidRPr="00D50DD1">
        <w:rPr>
          <w:sz w:val="22"/>
          <w:szCs w:val="22"/>
          <w:lang w:val="en-US"/>
        </w:rPr>
        <w:t>_______________,</w:t>
      </w:r>
    </w:p>
    <w:p w14:paraId="2B7B8EEF" w14:textId="77777777" w:rsidR="006008CE" w:rsidRPr="00D50DD1" w:rsidRDefault="001E6C21" w:rsidP="006008CE">
      <w:pPr>
        <w:rPr>
          <w:sz w:val="16"/>
          <w:szCs w:val="16"/>
          <w:lang w:val="en-US"/>
        </w:rPr>
      </w:pPr>
      <w:r>
        <w:rPr>
          <w:sz w:val="16"/>
          <w:szCs w:val="16"/>
          <w:lang w:val="en-US"/>
        </w:rPr>
        <w:t xml:space="preserve">                                     </w:t>
      </w:r>
      <w:r>
        <w:rPr>
          <w:sz w:val="16"/>
          <w:szCs w:val="16"/>
          <w:lang w:val="en-US"/>
        </w:rPr>
        <w:t xml:space="preserve">            </w:t>
      </w:r>
      <w:r w:rsidRPr="00D50DD1">
        <w:rPr>
          <w:sz w:val="16"/>
          <w:szCs w:val="16"/>
          <w:lang w:val="en-US"/>
        </w:rPr>
        <w:t>(</w:t>
      </w:r>
      <w:r>
        <w:rPr>
          <w:sz w:val="16"/>
          <w:szCs w:val="16"/>
        </w:rPr>
        <w:t>адрес</w:t>
      </w:r>
      <w:r w:rsidRPr="00D50DD1">
        <w:rPr>
          <w:sz w:val="16"/>
          <w:szCs w:val="16"/>
          <w:lang w:val="en-US"/>
        </w:rPr>
        <w:t xml:space="preserve"> </w:t>
      </w:r>
      <w:r>
        <w:rPr>
          <w:sz w:val="16"/>
          <w:szCs w:val="16"/>
        </w:rPr>
        <w:t>местонахождения</w:t>
      </w:r>
      <w:r w:rsidRPr="00D50DD1">
        <w:rPr>
          <w:sz w:val="16"/>
          <w:szCs w:val="16"/>
          <w:lang w:val="en-US"/>
        </w:rPr>
        <w:t>/</w:t>
      </w:r>
      <w:r w:rsidRPr="00D50DD1">
        <w:rPr>
          <w:lang w:val="en-US"/>
        </w:rPr>
        <w:t xml:space="preserve"> </w:t>
      </w:r>
      <w:r w:rsidRPr="00661A4D">
        <w:rPr>
          <w:sz w:val="16"/>
          <w:szCs w:val="16"/>
          <w:lang w:val="en-US"/>
        </w:rPr>
        <w:t>location address</w:t>
      </w:r>
      <w:r w:rsidRPr="00B94E0A">
        <w:rPr>
          <w:sz w:val="16"/>
          <w:szCs w:val="16"/>
          <w:lang w:val="en-US"/>
        </w:rPr>
        <w:t>)</w:t>
      </w:r>
    </w:p>
    <w:p w14:paraId="2B7B8EF0" w14:textId="77777777" w:rsidR="006008CE" w:rsidRPr="00ED11F3" w:rsidRDefault="001E6C21" w:rsidP="006008CE">
      <w:pPr>
        <w:jc w:val="both"/>
        <w:rPr>
          <w:color w:val="000000"/>
          <w:sz w:val="6"/>
          <w:szCs w:val="6"/>
          <w:lang w:val="en-US"/>
        </w:rPr>
      </w:pPr>
    </w:p>
    <w:tbl>
      <w:tblPr>
        <w:tblStyle w:val="a3"/>
        <w:tblW w:w="9918" w:type="dxa"/>
        <w:tblLook w:val="04A0" w:firstRow="1" w:lastRow="0" w:firstColumn="1" w:lastColumn="0" w:noHBand="0" w:noVBand="1"/>
      </w:tblPr>
      <w:tblGrid>
        <w:gridCol w:w="4957"/>
        <w:gridCol w:w="4961"/>
      </w:tblGrid>
      <w:tr w:rsidR="00235687" w14:paraId="2B7B8EF4" w14:textId="77777777" w:rsidTr="006008CE">
        <w:trPr>
          <w:trHeight w:val="2008"/>
        </w:trPr>
        <w:tc>
          <w:tcPr>
            <w:tcW w:w="4957" w:type="dxa"/>
          </w:tcPr>
          <w:p w14:paraId="2B7B8EF1" w14:textId="77777777" w:rsidR="006008CE" w:rsidRPr="0027363C" w:rsidRDefault="001E6C21" w:rsidP="0087510D">
            <w:pPr>
              <w:jc w:val="both"/>
              <w:rPr>
                <w:sz w:val="21"/>
                <w:szCs w:val="21"/>
              </w:rPr>
            </w:pPr>
            <w:r w:rsidRPr="0027363C">
              <w:rPr>
                <w:sz w:val="21"/>
                <w:szCs w:val="21"/>
              </w:rPr>
              <w:t>в лице</w:t>
            </w:r>
            <w:r>
              <w:rPr>
                <w:rStyle w:val="a7"/>
                <w:sz w:val="21"/>
                <w:szCs w:val="21"/>
              </w:rPr>
              <w:footnoteReference w:customMarkFollows="1" w:id="1"/>
              <w:t>1</w:t>
            </w:r>
            <w:r w:rsidRPr="0027363C">
              <w:rPr>
                <w:sz w:val="21"/>
                <w:szCs w:val="21"/>
              </w:rPr>
              <w:t>__________________________</w:t>
            </w:r>
            <w:r>
              <w:rPr>
                <w:sz w:val="21"/>
                <w:szCs w:val="21"/>
              </w:rPr>
              <w:t>__</w:t>
            </w:r>
            <w:r w:rsidRPr="0027363C">
              <w:rPr>
                <w:sz w:val="21"/>
                <w:szCs w:val="21"/>
              </w:rPr>
              <w:t>__________,</w:t>
            </w:r>
          </w:p>
          <w:p w14:paraId="2B7B8EF2" w14:textId="77777777" w:rsidR="006008CE" w:rsidRPr="0027363C" w:rsidRDefault="001E6C21" w:rsidP="0087510D">
            <w:pPr>
              <w:jc w:val="both"/>
              <w:rPr>
                <w:color w:val="000000"/>
                <w:sz w:val="21"/>
                <w:szCs w:val="21"/>
              </w:rPr>
            </w:pPr>
            <w:r w:rsidRPr="0027363C">
              <w:rPr>
                <w:sz w:val="21"/>
                <w:szCs w:val="21"/>
              </w:rPr>
              <w:t>действующего на основании</w:t>
            </w:r>
            <w:r>
              <w:rPr>
                <w:rStyle w:val="a7"/>
                <w:sz w:val="21"/>
                <w:szCs w:val="21"/>
              </w:rPr>
              <w:footnoteReference w:customMarkFollows="1" w:id="2"/>
              <w:t>2</w:t>
            </w:r>
            <w:r w:rsidRPr="0027363C">
              <w:rPr>
                <w:sz w:val="21"/>
                <w:szCs w:val="21"/>
              </w:rPr>
              <w:t xml:space="preserve"> _________________, </w:t>
            </w:r>
            <w:r w:rsidRPr="0027363C">
              <w:rPr>
                <w:color w:val="000000"/>
                <w:sz w:val="21"/>
                <w:szCs w:val="21"/>
              </w:rPr>
              <w:t xml:space="preserve">(далее – Клиент), ознакомившись с Условиями использования электронной системы дистанционного банковского </w:t>
            </w:r>
            <w:r w:rsidRPr="0027363C">
              <w:rPr>
                <w:color w:val="000000"/>
                <w:sz w:val="21"/>
                <w:szCs w:val="21"/>
              </w:rPr>
              <w:t>обслуживания (далее – Условия), просит АО АКБ «ЕВРОФИНАНС МОСНАРБАНК» (далее – Банк) произвести подключение к электронной системе дистанционного банковского обслуживания (далее – Система), учитывая следующее:</w:t>
            </w:r>
          </w:p>
        </w:tc>
        <w:tc>
          <w:tcPr>
            <w:tcW w:w="4961" w:type="dxa"/>
          </w:tcPr>
          <w:p w14:paraId="2B7B8EF3" w14:textId="77777777" w:rsidR="006008CE" w:rsidRPr="0027363C" w:rsidRDefault="001E6C21" w:rsidP="0087510D">
            <w:pPr>
              <w:jc w:val="both"/>
              <w:rPr>
                <w:color w:val="000000"/>
                <w:sz w:val="21"/>
                <w:szCs w:val="21"/>
                <w:lang w:val="en-US"/>
              </w:rPr>
            </w:pPr>
            <w:r w:rsidRPr="0027363C">
              <w:rPr>
                <w:color w:val="000000"/>
                <w:sz w:val="21"/>
                <w:szCs w:val="21"/>
                <w:lang w:val="en-US"/>
              </w:rPr>
              <w:t>represented by</w:t>
            </w:r>
            <w:r w:rsidRPr="0027363C">
              <w:rPr>
                <w:color w:val="000000"/>
                <w:sz w:val="21"/>
                <w:szCs w:val="21"/>
                <w:vertAlign w:val="superscript"/>
                <w:lang w:val="en-US"/>
              </w:rPr>
              <w:t>1</w:t>
            </w:r>
            <w:r w:rsidRPr="0027363C">
              <w:rPr>
                <w:sz w:val="21"/>
                <w:szCs w:val="21"/>
                <w:lang w:val="en-US"/>
              </w:rPr>
              <w:t xml:space="preserve"> ____________________________, </w:t>
            </w:r>
            <w:r w:rsidRPr="0027363C">
              <w:rPr>
                <w:color w:val="000000"/>
                <w:sz w:val="21"/>
                <w:szCs w:val="21"/>
                <w:lang w:val="en-US"/>
              </w:rPr>
              <w:t>a</w:t>
            </w:r>
            <w:r w:rsidRPr="0027363C">
              <w:rPr>
                <w:color w:val="000000"/>
                <w:sz w:val="21"/>
                <w:szCs w:val="21"/>
                <w:lang w:val="en-US"/>
              </w:rPr>
              <w:t>cting by virtue of</w:t>
            </w:r>
            <w:r w:rsidRPr="0027363C">
              <w:rPr>
                <w:color w:val="000000"/>
                <w:sz w:val="21"/>
                <w:szCs w:val="21"/>
                <w:vertAlign w:val="superscript"/>
                <w:lang w:val="en-US"/>
              </w:rPr>
              <w:t>2</w:t>
            </w:r>
            <w:r w:rsidRPr="0027363C">
              <w:rPr>
                <w:color w:val="000000"/>
                <w:sz w:val="21"/>
                <w:szCs w:val="21"/>
                <w:lang w:val="en-US"/>
              </w:rPr>
              <w:t xml:space="preserve"> _________________________, (hereinafter </w:t>
            </w:r>
            <w:r w:rsidRPr="00B17580">
              <w:rPr>
                <w:color w:val="000000"/>
                <w:sz w:val="21"/>
                <w:szCs w:val="21"/>
                <w:lang w:val="en-US"/>
              </w:rPr>
              <w:t>«</w:t>
            </w:r>
            <w:r w:rsidRPr="0027363C">
              <w:rPr>
                <w:color w:val="000000"/>
                <w:sz w:val="21"/>
                <w:szCs w:val="21"/>
                <w:lang w:val="en-US"/>
              </w:rPr>
              <w:t xml:space="preserve">the Client»), having read the Terms of Use of the </w:t>
            </w:r>
            <w:r>
              <w:rPr>
                <w:color w:val="000000"/>
                <w:sz w:val="21"/>
                <w:szCs w:val="21"/>
                <w:lang w:val="en-US"/>
              </w:rPr>
              <w:t>E</w:t>
            </w:r>
            <w:r w:rsidRPr="0027363C">
              <w:rPr>
                <w:color w:val="000000"/>
                <w:sz w:val="21"/>
                <w:szCs w:val="21"/>
                <w:lang w:val="en-US"/>
              </w:rPr>
              <w:t xml:space="preserve">lectronic </w:t>
            </w:r>
            <w:r>
              <w:rPr>
                <w:color w:val="000000"/>
                <w:sz w:val="21"/>
                <w:szCs w:val="21"/>
                <w:lang w:val="en-US"/>
              </w:rPr>
              <w:t>Sustem for R</w:t>
            </w:r>
            <w:r w:rsidRPr="0027363C">
              <w:rPr>
                <w:color w:val="000000"/>
                <w:sz w:val="21"/>
                <w:szCs w:val="21"/>
                <w:lang w:val="en-US"/>
              </w:rPr>
              <w:t xml:space="preserve">emote </w:t>
            </w:r>
            <w:r>
              <w:rPr>
                <w:color w:val="000000"/>
                <w:sz w:val="21"/>
                <w:szCs w:val="21"/>
                <w:lang w:val="en-US"/>
              </w:rPr>
              <w:t>B</w:t>
            </w:r>
            <w:r w:rsidRPr="0027363C">
              <w:rPr>
                <w:color w:val="000000"/>
                <w:sz w:val="21"/>
                <w:szCs w:val="21"/>
                <w:lang w:val="en-US"/>
              </w:rPr>
              <w:t xml:space="preserve">anking </w:t>
            </w:r>
            <w:r>
              <w:rPr>
                <w:color w:val="000000"/>
                <w:sz w:val="21"/>
                <w:szCs w:val="21"/>
                <w:lang w:val="en-US"/>
              </w:rPr>
              <w:t>S</w:t>
            </w:r>
            <w:r w:rsidRPr="0027363C">
              <w:rPr>
                <w:color w:val="000000"/>
                <w:sz w:val="21"/>
                <w:szCs w:val="21"/>
                <w:lang w:val="en-US"/>
              </w:rPr>
              <w:t>ervice</w:t>
            </w:r>
            <w:r>
              <w:rPr>
                <w:color w:val="000000"/>
                <w:sz w:val="21"/>
                <w:szCs w:val="21"/>
                <w:lang w:val="en-US"/>
              </w:rPr>
              <w:t xml:space="preserve">s </w:t>
            </w:r>
            <w:r w:rsidRPr="0027363C">
              <w:rPr>
                <w:color w:val="000000"/>
                <w:sz w:val="21"/>
                <w:szCs w:val="21"/>
                <w:lang w:val="en-US"/>
              </w:rPr>
              <w:t xml:space="preserve">(hereinafter </w:t>
            </w:r>
            <w:r w:rsidRPr="00B17580">
              <w:rPr>
                <w:color w:val="000000"/>
                <w:sz w:val="21"/>
                <w:szCs w:val="21"/>
                <w:lang w:val="en-US"/>
              </w:rPr>
              <w:t>«</w:t>
            </w:r>
            <w:r w:rsidRPr="0027363C">
              <w:rPr>
                <w:color w:val="000000"/>
                <w:sz w:val="21"/>
                <w:szCs w:val="21"/>
                <w:lang w:val="en-US"/>
              </w:rPr>
              <w:t xml:space="preserve">the Terms»), requests  EVROFINANCE MOSNARBANK (hereinafter </w:t>
            </w:r>
            <w:r w:rsidRPr="00B17580">
              <w:rPr>
                <w:color w:val="000000"/>
                <w:sz w:val="21"/>
                <w:szCs w:val="21"/>
                <w:lang w:val="en-US"/>
              </w:rPr>
              <w:t>«</w:t>
            </w:r>
            <w:r w:rsidRPr="0027363C">
              <w:rPr>
                <w:color w:val="000000"/>
                <w:sz w:val="21"/>
                <w:szCs w:val="21"/>
                <w:lang w:val="en-US"/>
              </w:rPr>
              <w:t xml:space="preserve">the Bank») to connect to the electronic system for remote banking services (hereinafter </w:t>
            </w:r>
            <w:r w:rsidRPr="00B17580">
              <w:rPr>
                <w:color w:val="000000"/>
                <w:sz w:val="21"/>
                <w:szCs w:val="21"/>
                <w:lang w:val="en-US"/>
              </w:rPr>
              <w:t>«</w:t>
            </w:r>
            <w:r w:rsidRPr="0027363C">
              <w:rPr>
                <w:color w:val="000000"/>
                <w:sz w:val="21"/>
                <w:szCs w:val="21"/>
                <w:lang w:val="en-US"/>
              </w:rPr>
              <w:t>the System»), taking into account the following:</w:t>
            </w:r>
          </w:p>
        </w:tc>
      </w:tr>
    </w:tbl>
    <w:p w14:paraId="2B7B8EF5" w14:textId="77777777" w:rsidR="006008CE" w:rsidRPr="00094D25" w:rsidRDefault="001E6C21" w:rsidP="006008CE">
      <w:pPr>
        <w:jc w:val="both"/>
        <w:rPr>
          <w:color w:val="000000"/>
          <w:sz w:val="10"/>
          <w:szCs w:val="10"/>
          <w:lang w:val="en-US"/>
        </w:rPr>
      </w:pPr>
    </w:p>
    <w:tbl>
      <w:tblPr>
        <w:tblStyle w:val="a3"/>
        <w:tblW w:w="9918" w:type="dxa"/>
        <w:tblLook w:val="04A0" w:firstRow="1" w:lastRow="0" w:firstColumn="1" w:lastColumn="0" w:noHBand="0" w:noVBand="1"/>
      </w:tblPr>
      <w:tblGrid>
        <w:gridCol w:w="437"/>
        <w:gridCol w:w="426"/>
        <w:gridCol w:w="408"/>
        <w:gridCol w:w="851"/>
        <w:gridCol w:w="1417"/>
        <w:gridCol w:w="1413"/>
        <w:gridCol w:w="1706"/>
        <w:gridCol w:w="3260"/>
      </w:tblGrid>
      <w:tr w:rsidR="00235687" w14:paraId="2B7B8EF9" w14:textId="77777777" w:rsidTr="006008CE">
        <w:tc>
          <w:tcPr>
            <w:tcW w:w="437" w:type="dxa"/>
          </w:tcPr>
          <w:p w14:paraId="2B7B8EF6" w14:textId="77777777" w:rsidR="006008CE" w:rsidRPr="004068D6" w:rsidRDefault="001E6C21" w:rsidP="0087510D">
            <w:pPr>
              <w:jc w:val="center"/>
              <w:rPr>
                <w:b/>
                <w:sz w:val="21"/>
                <w:szCs w:val="21"/>
              </w:rPr>
            </w:pPr>
            <w:r>
              <w:rPr>
                <w:b/>
                <w:sz w:val="21"/>
                <w:szCs w:val="21"/>
              </w:rPr>
              <w:t>1</w:t>
            </w:r>
          </w:p>
        </w:tc>
        <w:tc>
          <w:tcPr>
            <w:tcW w:w="6221" w:type="dxa"/>
            <w:gridSpan w:val="6"/>
            <w:shd w:val="clear" w:color="auto" w:fill="D5DCE4" w:themeFill="text2" w:themeFillTint="33"/>
          </w:tcPr>
          <w:p w14:paraId="2B7B8EF7" w14:textId="77777777" w:rsidR="006008CE" w:rsidRPr="00C517F2" w:rsidRDefault="001E6C21" w:rsidP="0087510D">
            <w:pPr>
              <w:rPr>
                <w:b/>
                <w:sz w:val="20"/>
                <w:szCs w:val="20"/>
                <w:lang w:val="en-US"/>
              </w:rPr>
            </w:pPr>
            <w:r w:rsidRPr="000D5002">
              <w:rPr>
                <w:b/>
                <w:sz w:val="20"/>
                <w:szCs w:val="20"/>
              </w:rPr>
              <w:t>Номер</w:t>
            </w:r>
            <w:r w:rsidRPr="00C517F2">
              <w:rPr>
                <w:b/>
                <w:sz w:val="20"/>
                <w:szCs w:val="20"/>
                <w:lang w:val="en-US"/>
              </w:rPr>
              <w:t xml:space="preserve"> </w:t>
            </w:r>
            <w:r w:rsidRPr="000D5002">
              <w:rPr>
                <w:b/>
                <w:sz w:val="20"/>
                <w:szCs w:val="20"/>
              </w:rPr>
              <w:t>мобильного</w:t>
            </w:r>
            <w:r w:rsidRPr="00C517F2">
              <w:rPr>
                <w:b/>
                <w:sz w:val="20"/>
                <w:szCs w:val="20"/>
                <w:lang w:val="en-US"/>
              </w:rPr>
              <w:t xml:space="preserve"> </w:t>
            </w:r>
            <w:r w:rsidRPr="000D5002">
              <w:rPr>
                <w:b/>
                <w:sz w:val="20"/>
                <w:szCs w:val="20"/>
              </w:rPr>
              <w:t>телефона</w:t>
            </w:r>
            <w:r w:rsidRPr="00C517F2">
              <w:rPr>
                <w:b/>
                <w:sz w:val="20"/>
                <w:szCs w:val="20"/>
                <w:lang w:val="en-US"/>
              </w:rPr>
              <w:t xml:space="preserve"> </w:t>
            </w:r>
            <w:r w:rsidRPr="000D5002">
              <w:rPr>
                <w:b/>
                <w:sz w:val="20"/>
                <w:szCs w:val="20"/>
              </w:rPr>
              <w:t>для</w:t>
            </w:r>
            <w:r w:rsidRPr="00C517F2">
              <w:rPr>
                <w:b/>
                <w:sz w:val="20"/>
                <w:szCs w:val="20"/>
                <w:lang w:val="en-US"/>
              </w:rPr>
              <w:t xml:space="preserve"> </w:t>
            </w:r>
            <w:r w:rsidRPr="000D5002">
              <w:rPr>
                <w:b/>
                <w:sz w:val="20"/>
                <w:szCs w:val="20"/>
              </w:rPr>
              <w:t>приема</w:t>
            </w:r>
            <w:r w:rsidRPr="00C517F2">
              <w:rPr>
                <w:b/>
                <w:sz w:val="20"/>
                <w:szCs w:val="20"/>
                <w:lang w:val="en-US"/>
              </w:rPr>
              <w:t xml:space="preserve"> </w:t>
            </w:r>
            <w:r w:rsidRPr="000D5002">
              <w:rPr>
                <w:b/>
                <w:sz w:val="20"/>
                <w:szCs w:val="20"/>
                <w:lang w:val="en-US"/>
              </w:rPr>
              <w:t>SMS</w:t>
            </w:r>
            <w:r w:rsidRPr="00C517F2">
              <w:rPr>
                <w:b/>
                <w:sz w:val="20"/>
                <w:szCs w:val="20"/>
                <w:lang w:val="en-US"/>
              </w:rPr>
              <w:t>-</w:t>
            </w:r>
            <w:r w:rsidRPr="000D5002">
              <w:rPr>
                <w:b/>
                <w:sz w:val="20"/>
                <w:szCs w:val="20"/>
              </w:rPr>
              <w:t>сообщений</w:t>
            </w:r>
            <w:r w:rsidRPr="00C517F2">
              <w:rPr>
                <w:b/>
                <w:sz w:val="20"/>
                <w:szCs w:val="20"/>
                <w:lang w:val="en-US"/>
              </w:rPr>
              <w:t xml:space="preserve"> </w:t>
            </w:r>
            <w:r w:rsidRPr="000D5002">
              <w:rPr>
                <w:b/>
                <w:sz w:val="20"/>
                <w:szCs w:val="20"/>
              </w:rPr>
              <w:t>для</w:t>
            </w:r>
            <w:r w:rsidRPr="00C517F2">
              <w:rPr>
                <w:b/>
                <w:sz w:val="20"/>
                <w:szCs w:val="20"/>
                <w:lang w:val="en-US"/>
              </w:rPr>
              <w:t xml:space="preserve"> </w:t>
            </w:r>
            <w:r w:rsidRPr="000D5002">
              <w:rPr>
                <w:b/>
                <w:sz w:val="20"/>
                <w:szCs w:val="20"/>
              </w:rPr>
              <w:t>целей</w:t>
            </w:r>
            <w:r w:rsidRPr="00C517F2">
              <w:rPr>
                <w:b/>
                <w:sz w:val="20"/>
                <w:szCs w:val="20"/>
                <w:lang w:val="en-US"/>
              </w:rPr>
              <w:t xml:space="preserve">, </w:t>
            </w:r>
            <w:r w:rsidRPr="000D5002">
              <w:rPr>
                <w:b/>
                <w:sz w:val="20"/>
                <w:szCs w:val="20"/>
              </w:rPr>
              <w:t>указанных</w:t>
            </w:r>
            <w:r w:rsidRPr="00C517F2">
              <w:rPr>
                <w:b/>
                <w:sz w:val="20"/>
                <w:szCs w:val="20"/>
                <w:lang w:val="en-US"/>
              </w:rPr>
              <w:t xml:space="preserve"> </w:t>
            </w:r>
            <w:r w:rsidRPr="000D5002">
              <w:rPr>
                <w:b/>
                <w:sz w:val="20"/>
                <w:szCs w:val="20"/>
              </w:rPr>
              <w:t>в</w:t>
            </w:r>
            <w:r w:rsidRPr="00C517F2">
              <w:rPr>
                <w:b/>
                <w:sz w:val="20"/>
                <w:szCs w:val="20"/>
                <w:lang w:val="en-US"/>
              </w:rPr>
              <w:t xml:space="preserve"> </w:t>
            </w:r>
            <w:r w:rsidRPr="000D5002">
              <w:rPr>
                <w:b/>
                <w:sz w:val="20"/>
                <w:szCs w:val="20"/>
              </w:rPr>
              <w:t>Условиях</w:t>
            </w:r>
            <w:r>
              <w:rPr>
                <w:b/>
                <w:sz w:val="20"/>
                <w:szCs w:val="20"/>
                <w:lang w:val="en-US"/>
              </w:rPr>
              <w:t>/</w:t>
            </w:r>
            <w:r w:rsidRPr="00C517F2">
              <w:rPr>
                <w:b/>
                <w:sz w:val="20"/>
                <w:szCs w:val="20"/>
                <w:lang w:val="en-US"/>
              </w:rPr>
              <w:t>Mobile phone number for receivi</w:t>
            </w:r>
            <w:r w:rsidRPr="00C517F2">
              <w:rPr>
                <w:b/>
                <w:sz w:val="20"/>
                <w:szCs w:val="20"/>
                <w:lang w:val="en-US"/>
              </w:rPr>
              <w:t>ng SMS messages for the purposes specified in the Terms:</w:t>
            </w:r>
          </w:p>
        </w:tc>
        <w:tc>
          <w:tcPr>
            <w:tcW w:w="3260" w:type="dxa"/>
            <w:shd w:val="clear" w:color="auto" w:fill="auto"/>
          </w:tcPr>
          <w:p w14:paraId="2B7B8EF8" w14:textId="77777777" w:rsidR="006008CE" w:rsidRPr="00C517F2" w:rsidRDefault="001E6C21" w:rsidP="0087510D">
            <w:pPr>
              <w:rPr>
                <w:b/>
                <w:sz w:val="22"/>
                <w:szCs w:val="22"/>
                <w:lang w:val="en-US"/>
              </w:rPr>
            </w:pPr>
          </w:p>
        </w:tc>
      </w:tr>
      <w:tr w:rsidR="00235687" w14:paraId="2B7B8F06" w14:textId="77777777" w:rsidTr="006008CE">
        <w:tc>
          <w:tcPr>
            <w:tcW w:w="437" w:type="dxa"/>
          </w:tcPr>
          <w:p w14:paraId="2B7B8EFA" w14:textId="77777777" w:rsidR="006008CE" w:rsidRDefault="001E6C21" w:rsidP="0087510D">
            <w:pPr>
              <w:jc w:val="center"/>
              <w:rPr>
                <w:b/>
                <w:sz w:val="21"/>
                <w:szCs w:val="21"/>
              </w:rPr>
            </w:pPr>
            <w:r>
              <w:rPr>
                <w:b/>
                <w:sz w:val="21"/>
                <w:szCs w:val="21"/>
              </w:rPr>
              <w:t>2</w:t>
            </w:r>
          </w:p>
        </w:tc>
        <w:tc>
          <w:tcPr>
            <w:tcW w:w="6221" w:type="dxa"/>
            <w:gridSpan w:val="6"/>
            <w:shd w:val="clear" w:color="auto" w:fill="D5DCE4" w:themeFill="text2" w:themeFillTint="33"/>
          </w:tcPr>
          <w:p w14:paraId="2B7B8EFB" w14:textId="77777777" w:rsidR="006008CE" w:rsidRPr="00E11F86" w:rsidRDefault="001E6C21" w:rsidP="0087510D">
            <w:pPr>
              <w:rPr>
                <w:b/>
                <w:sz w:val="20"/>
                <w:szCs w:val="20"/>
                <w:lang w:val="en-US"/>
              </w:rPr>
            </w:pPr>
            <w:r w:rsidRPr="000D5002">
              <w:rPr>
                <w:b/>
                <w:sz w:val="20"/>
                <w:szCs w:val="20"/>
              </w:rPr>
              <w:t>Кодовое</w:t>
            </w:r>
            <w:r w:rsidRPr="00E11F86">
              <w:rPr>
                <w:b/>
                <w:sz w:val="20"/>
                <w:szCs w:val="20"/>
                <w:lang w:val="en-US"/>
              </w:rPr>
              <w:t xml:space="preserve"> </w:t>
            </w:r>
            <w:r w:rsidRPr="000D5002">
              <w:rPr>
                <w:b/>
                <w:sz w:val="20"/>
                <w:szCs w:val="20"/>
              </w:rPr>
              <w:t>слово</w:t>
            </w:r>
            <w:r w:rsidRPr="00E11F86">
              <w:rPr>
                <w:b/>
                <w:sz w:val="20"/>
                <w:szCs w:val="20"/>
                <w:lang w:val="en-US"/>
              </w:rPr>
              <w:t xml:space="preserve"> </w:t>
            </w:r>
            <w:r w:rsidRPr="000D5002">
              <w:rPr>
                <w:b/>
                <w:sz w:val="20"/>
                <w:szCs w:val="20"/>
              </w:rPr>
              <w:t>для</w:t>
            </w:r>
            <w:r w:rsidRPr="00E11F86">
              <w:rPr>
                <w:b/>
                <w:sz w:val="20"/>
                <w:szCs w:val="20"/>
                <w:lang w:val="en-US"/>
              </w:rPr>
              <w:t xml:space="preserve"> </w:t>
            </w:r>
            <w:r w:rsidRPr="000D5002">
              <w:rPr>
                <w:b/>
                <w:sz w:val="20"/>
                <w:szCs w:val="20"/>
              </w:rPr>
              <w:t>целей</w:t>
            </w:r>
            <w:r w:rsidRPr="00E11F86">
              <w:rPr>
                <w:b/>
                <w:sz w:val="20"/>
                <w:szCs w:val="20"/>
                <w:lang w:val="en-US"/>
              </w:rPr>
              <w:t xml:space="preserve">, </w:t>
            </w:r>
            <w:r w:rsidRPr="000D5002">
              <w:rPr>
                <w:b/>
                <w:sz w:val="20"/>
                <w:szCs w:val="20"/>
              </w:rPr>
              <w:t>указанных</w:t>
            </w:r>
            <w:r w:rsidRPr="00E11F86">
              <w:rPr>
                <w:b/>
                <w:sz w:val="20"/>
                <w:szCs w:val="20"/>
                <w:lang w:val="en-US"/>
              </w:rPr>
              <w:t xml:space="preserve"> </w:t>
            </w:r>
            <w:r w:rsidRPr="000D5002">
              <w:rPr>
                <w:b/>
                <w:sz w:val="20"/>
                <w:szCs w:val="20"/>
              </w:rPr>
              <w:t>в</w:t>
            </w:r>
            <w:r w:rsidRPr="00E11F86">
              <w:rPr>
                <w:b/>
                <w:sz w:val="20"/>
                <w:szCs w:val="20"/>
                <w:lang w:val="en-US"/>
              </w:rPr>
              <w:t xml:space="preserve"> </w:t>
            </w:r>
            <w:r w:rsidRPr="000D5002">
              <w:rPr>
                <w:b/>
                <w:sz w:val="20"/>
                <w:szCs w:val="20"/>
              </w:rPr>
              <w:t>Условиях</w:t>
            </w:r>
            <w:r w:rsidRPr="00E11F86">
              <w:rPr>
                <w:b/>
                <w:sz w:val="20"/>
                <w:szCs w:val="20"/>
                <w:lang w:val="en-US"/>
              </w:rPr>
              <w:t xml:space="preserve"> (</w:t>
            </w:r>
            <w:r w:rsidRPr="000D5002">
              <w:rPr>
                <w:b/>
                <w:sz w:val="20"/>
                <w:szCs w:val="20"/>
              </w:rPr>
              <w:t>указывается</w:t>
            </w:r>
            <w:r w:rsidRPr="00E11F86">
              <w:rPr>
                <w:b/>
                <w:sz w:val="20"/>
                <w:szCs w:val="20"/>
                <w:lang w:val="en-US"/>
              </w:rPr>
              <w:t xml:space="preserve"> 6 </w:t>
            </w:r>
            <w:r w:rsidRPr="000D5002">
              <w:rPr>
                <w:b/>
                <w:sz w:val="20"/>
                <w:szCs w:val="20"/>
              </w:rPr>
              <w:t>знаков</w:t>
            </w:r>
            <w:r w:rsidRPr="00E11F86">
              <w:rPr>
                <w:b/>
                <w:sz w:val="20"/>
                <w:szCs w:val="20"/>
                <w:lang w:val="en-US"/>
              </w:rPr>
              <w:t xml:space="preserve"> </w:t>
            </w:r>
            <w:r w:rsidRPr="000D5002">
              <w:rPr>
                <w:b/>
                <w:sz w:val="20"/>
                <w:szCs w:val="20"/>
              </w:rPr>
              <w:t>в</w:t>
            </w:r>
            <w:r w:rsidRPr="00E11F86">
              <w:rPr>
                <w:b/>
                <w:sz w:val="20"/>
                <w:szCs w:val="20"/>
                <w:lang w:val="en-US"/>
              </w:rPr>
              <w:t xml:space="preserve"> </w:t>
            </w:r>
            <w:r w:rsidRPr="000D5002">
              <w:rPr>
                <w:b/>
                <w:sz w:val="20"/>
                <w:szCs w:val="20"/>
              </w:rPr>
              <w:t>цифровом</w:t>
            </w:r>
            <w:r w:rsidRPr="00E11F86">
              <w:rPr>
                <w:b/>
                <w:sz w:val="20"/>
                <w:szCs w:val="20"/>
                <w:lang w:val="en-US"/>
              </w:rPr>
              <w:t xml:space="preserve"> </w:t>
            </w:r>
            <w:r w:rsidRPr="000D5002">
              <w:rPr>
                <w:b/>
                <w:sz w:val="20"/>
                <w:szCs w:val="20"/>
              </w:rPr>
              <w:t>значении</w:t>
            </w:r>
            <w:r w:rsidRPr="00E11F86">
              <w:rPr>
                <w:b/>
                <w:sz w:val="20"/>
                <w:szCs w:val="20"/>
                <w:lang w:val="en-US"/>
              </w:rPr>
              <w:t>)/</w:t>
            </w:r>
            <w:r w:rsidRPr="00E11F86">
              <w:rPr>
                <w:lang w:val="en-US"/>
              </w:rPr>
              <w:t xml:space="preserve"> </w:t>
            </w:r>
            <w:r w:rsidRPr="00C517F2">
              <w:rPr>
                <w:b/>
                <w:sz w:val="20"/>
                <w:szCs w:val="20"/>
                <w:lang w:val="en-US"/>
              </w:rPr>
              <w:t>Code</w:t>
            </w:r>
            <w:r w:rsidRPr="00E11F86">
              <w:rPr>
                <w:b/>
                <w:sz w:val="20"/>
                <w:szCs w:val="20"/>
                <w:lang w:val="en-US"/>
              </w:rPr>
              <w:t xml:space="preserve"> </w:t>
            </w:r>
            <w:r w:rsidRPr="00C517F2">
              <w:rPr>
                <w:b/>
                <w:sz w:val="20"/>
                <w:szCs w:val="20"/>
                <w:lang w:val="en-US"/>
              </w:rPr>
              <w:t>word</w:t>
            </w:r>
            <w:r w:rsidRPr="00E11F86">
              <w:rPr>
                <w:b/>
                <w:sz w:val="20"/>
                <w:szCs w:val="20"/>
                <w:lang w:val="en-US"/>
              </w:rPr>
              <w:t xml:space="preserve"> </w:t>
            </w:r>
            <w:r w:rsidRPr="00C517F2">
              <w:rPr>
                <w:b/>
                <w:sz w:val="20"/>
                <w:szCs w:val="20"/>
                <w:lang w:val="en-US"/>
              </w:rPr>
              <w:t>for</w:t>
            </w:r>
            <w:r w:rsidRPr="00E11F86">
              <w:rPr>
                <w:b/>
                <w:sz w:val="20"/>
                <w:szCs w:val="20"/>
                <w:lang w:val="en-US"/>
              </w:rPr>
              <w:t xml:space="preserve"> </w:t>
            </w:r>
            <w:r w:rsidRPr="00C517F2">
              <w:rPr>
                <w:b/>
                <w:sz w:val="20"/>
                <w:szCs w:val="20"/>
                <w:lang w:val="en-US"/>
              </w:rPr>
              <w:t>the</w:t>
            </w:r>
            <w:r w:rsidRPr="00E11F86">
              <w:rPr>
                <w:b/>
                <w:sz w:val="20"/>
                <w:szCs w:val="20"/>
                <w:lang w:val="en-US"/>
              </w:rPr>
              <w:t xml:space="preserve"> </w:t>
            </w:r>
            <w:r w:rsidRPr="00C517F2">
              <w:rPr>
                <w:b/>
                <w:sz w:val="20"/>
                <w:szCs w:val="20"/>
                <w:lang w:val="en-US"/>
              </w:rPr>
              <w:t>purposes</w:t>
            </w:r>
            <w:r w:rsidRPr="00E11F86">
              <w:rPr>
                <w:b/>
                <w:sz w:val="20"/>
                <w:szCs w:val="20"/>
                <w:lang w:val="en-US"/>
              </w:rPr>
              <w:t xml:space="preserve"> </w:t>
            </w:r>
            <w:r w:rsidRPr="00C517F2">
              <w:rPr>
                <w:b/>
                <w:sz w:val="20"/>
                <w:szCs w:val="20"/>
                <w:lang w:val="en-US"/>
              </w:rPr>
              <w:t>specified</w:t>
            </w:r>
            <w:r w:rsidRPr="00E11F86">
              <w:rPr>
                <w:b/>
                <w:sz w:val="20"/>
                <w:szCs w:val="20"/>
                <w:lang w:val="en-US"/>
              </w:rPr>
              <w:t xml:space="preserve"> </w:t>
            </w:r>
            <w:r w:rsidRPr="00C517F2">
              <w:rPr>
                <w:b/>
                <w:sz w:val="20"/>
                <w:szCs w:val="20"/>
                <w:lang w:val="en-US"/>
              </w:rPr>
              <w:t>in</w:t>
            </w:r>
            <w:r w:rsidRPr="00E11F86">
              <w:rPr>
                <w:b/>
                <w:sz w:val="20"/>
                <w:szCs w:val="20"/>
                <w:lang w:val="en-US"/>
              </w:rPr>
              <w:t xml:space="preserve"> </w:t>
            </w:r>
            <w:r w:rsidRPr="00C517F2">
              <w:rPr>
                <w:b/>
                <w:sz w:val="20"/>
                <w:szCs w:val="20"/>
                <w:lang w:val="en-US"/>
              </w:rPr>
              <w:t>the</w:t>
            </w:r>
            <w:r w:rsidRPr="00E11F86">
              <w:rPr>
                <w:b/>
                <w:sz w:val="20"/>
                <w:szCs w:val="20"/>
                <w:lang w:val="en-US"/>
              </w:rPr>
              <w:t xml:space="preserve"> </w:t>
            </w:r>
            <w:r w:rsidRPr="00C517F2">
              <w:rPr>
                <w:b/>
                <w:sz w:val="20"/>
                <w:szCs w:val="20"/>
                <w:lang w:val="en-US"/>
              </w:rPr>
              <w:t>Terms</w:t>
            </w:r>
            <w:r w:rsidRPr="00E11F86">
              <w:rPr>
                <w:b/>
                <w:sz w:val="20"/>
                <w:szCs w:val="20"/>
                <w:lang w:val="en-US"/>
              </w:rPr>
              <w:t xml:space="preserve"> (</w:t>
            </w:r>
            <w:r w:rsidRPr="00C517F2">
              <w:rPr>
                <w:b/>
                <w:sz w:val="20"/>
                <w:szCs w:val="20"/>
                <w:lang w:val="en-US"/>
              </w:rPr>
              <w:t>indicate</w:t>
            </w:r>
            <w:r>
              <w:rPr>
                <w:b/>
                <w:sz w:val="20"/>
                <w:szCs w:val="20"/>
                <w:lang w:val="en-US"/>
              </w:rPr>
              <w:t>d</w:t>
            </w:r>
            <w:r w:rsidRPr="00E11F86">
              <w:rPr>
                <w:b/>
                <w:sz w:val="20"/>
                <w:szCs w:val="20"/>
                <w:lang w:val="en-US"/>
              </w:rPr>
              <w:t xml:space="preserve"> </w:t>
            </w:r>
            <w:r>
              <w:rPr>
                <w:b/>
                <w:sz w:val="20"/>
                <w:szCs w:val="20"/>
                <w:lang w:val="en-US"/>
              </w:rPr>
              <w:t>in</w:t>
            </w:r>
            <w:r w:rsidRPr="00E11F86">
              <w:rPr>
                <w:b/>
                <w:sz w:val="20"/>
                <w:szCs w:val="20"/>
                <w:lang w:val="en-US"/>
              </w:rPr>
              <w:t xml:space="preserve"> 6 </w:t>
            </w:r>
            <w:r>
              <w:rPr>
                <w:b/>
                <w:sz w:val="20"/>
                <w:szCs w:val="20"/>
                <w:lang w:val="en-US"/>
              </w:rPr>
              <w:t>digits</w:t>
            </w:r>
            <w:r w:rsidRPr="00E11F86">
              <w:rPr>
                <w:b/>
                <w:sz w:val="20"/>
                <w:szCs w:val="20"/>
                <w:lang w:val="en-US"/>
              </w:rPr>
              <w:t xml:space="preserve"> </w:t>
            </w:r>
            <w:r>
              <w:rPr>
                <w:b/>
                <w:sz w:val="20"/>
                <w:szCs w:val="20"/>
                <w:lang w:val="en-US"/>
              </w:rPr>
              <w:t>in</w:t>
            </w:r>
            <w:r w:rsidRPr="00E11F86">
              <w:rPr>
                <w:b/>
                <w:sz w:val="20"/>
                <w:szCs w:val="20"/>
                <w:lang w:val="en-US"/>
              </w:rPr>
              <w:t xml:space="preserve"> </w:t>
            </w:r>
            <w:r>
              <w:rPr>
                <w:b/>
                <w:sz w:val="20"/>
                <w:szCs w:val="20"/>
                <w:lang w:val="en-US"/>
              </w:rPr>
              <w:t>digital</w:t>
            </w:r>
            <w:r w:rsidRPr="00E11F86">
              <w:rPr>
                <w:b/>
                <w:sz w:val="20"/>
                <w:szCs w:val="20"/>
                <w:lang w:val="en-US"/>
              </w:rPr>
              <w:t xml:space="preserve"> </w:t>
            </w:r>
            <w:r>
              <w:rPr>
                <w:b/>
                <w:sz w:val="20"/>
                <w:szCs w:val="20"/>
                <w:lang w:val="en-US"/>
              </w:rPr>
              <w:t>value</w:t>
            </w:r>
            <w:r w:rsidRPr="00E11F86">
              <w:rPr>
                <w:b/>
                <w:sz w:val="20"/>
                <w:szCs w:val="20"/>
                <w:lang w:val="en-US"/>
              </w:rPr>
              <w:t>):</w:t>
            </w:r>
          </w:p>
        </w:tc>
        <w:tc>
          <w:tcPr>
            <w:tcW w:w="3260" w:type="dxa"/>
            <w:shd w:val="clear" w:color="auto" w:fill="auto"/>
          </w:tcPr>
          <w:p w14:paraId="2B7B8EFC" w14:textId="77777777" w:rsidR="006008CE" w:rsidRPr="00E11F86" w:rsidRDefault="001E6C21" w:rsidP="0087510D">
            <w:pPr>
              <w:rPr>
                <w:b/>
                <w:sz w:val="8"/>
                <w:szCs w:val="8"/>
                <w:lang w:val="en-US"/>
              </w:rPr>
            </w:pPr>
          </w:p>
          <w:p w14:paraId="2B7B8EFD" w14:textId="77777777" w:rsidR="006008CE" w:rsidRPr="00E11F86" w:rsidRDefault="001E6C21" w:rsidP="0087510D">
            <w:pPr>
              <w:rPr>
                <w:b/>
                <w:sz w:val="8"/>
                <w:szCs w:val="8"/>
                <w:lang w:val="en-US"/>
              </w:rPr>
            </w:pPr>
          </w:p>
          <w:tbl>
            <w:tblPr>
              <w:tblStyle w:val="a3"/>
              <w:tblW w:w="0" w:type="auto"/>
              <w:jc w:val="center"/>
              <w:tblLook w:val="04A0" w:firstRow="1" w:lastRow="0" w:firstColumn="1" w:lastColumn="0" w:noHBand="0" w:noVBand="1"/>
            </w:tblPr>
            <w:tblGrid>
              <w:gridCol w:w="425"/>
              <w:gridCol w:w="426"/>
              <w:gridCol w:w="425"/>
              <w:gridCol w:w="425"/>
              <w:gridCol w:w="425"/>
              <w:gridCol w:w="426"/>
            </w:tblGrid>
            <w:tr w:rsidR="00235687" w14:paraId="2B7B8F04" w14:textId="77777777" w:rsidTr="0087510D">
              <w:trPr>
                <w:jc w:val="center"/>
              </w:trPr>
              <w:tc>
                <w:tcPr>
                  <w:tcW w:w="425" w:type="dxa"/>
                </w:tcPr>
                <w:p w14:paraId="2B7B8EFE" w14:textId="77777777" w:rsidR="006008CE" w:rsidRPr="00E11F86" w:rsidRDefault="001E6C21" w:rsidP="0087510D">
                  <w:pPr>
                    <w:jc w:val="center"/>
                    <w:rPr>
                      <w:b/>
                      <w:lang w:val="en-US"/>
                    </w:rPr>
                  </w:pPr>
                </w:p>
              </w:tc>
              <w:tc>
                <w:tcPr>
                  <w:tcW w:w="426" w:type="dxa"/>
                </w:tcPr>
                <w:p w14:paraId="2B7B8EFF" w14:textId="77777777" w:rsidR="006008CE" w:rsidRPr="00E11F86" w:rsidRDefault="001E6C21" w:rsidP="0087510D">
                  <w:pPr>
                    <w:jc w:val="center"/>
                    <w:rPr>
                      <w:b/>
                      <w:lang w:val="en-US"/>
                    </w:rPr>
                  </w:pPr>
                </w:p>
              </w:tc>
              <w:tc>
                <w:tcPr>
                  <w:tcW w:w="425" w:type="dxa"/>
                </w:tcPr>
                <w:p w14:paraId="2B7B8F00" w14:textId="77777777" w:rsidR="006008CE" w:rsidRPr="00E11F86" w:rsidRDefault="001E6C21" w:rsidP="0087510D">
                  <w:pPr>
                    <w:jc w:val="center"/>
                    <w:rPr>
                      <w:b/>
                      <w:lang w:val="en-US"/>
                    </w:rPr>
                  </w:pPr>
                </w:p>
              </w:tc>
              <w:tc>
                <w:tcPr>
                  <w:tcW w:w="425" w:type="dxa"/>
                </w:tcPr>
                <w:p w14:paraId="2B7B8F01" w14:textId="77777777" w:rsidR="006008CE" w:rsidRPr="00E11F86" w:rsidRDefault="001E6C21" w:rsidP="0087510D">
                  <w:pPr>
                    <w:jc w:val="center"/>
                    <w:rPr>
                      <w:b/>
                      <w:lang w:val="en-US"/>
                    </w:rPr>
                  </w:pPr>
                </w:p>
              </w:tc>
              <w:tc>
                <w:tcPr>
                  <w:tcW w:w="425" w:type="dxa"/>
                </w:tcPr>
                <w:p w14:paraId="2B7B8F02" w14:textId="77777777" w:rsidR="006008CE" w:rsidRPr="00E11F86" w:rsidRDefault="001E6C21" w:rsidP="0087510D">
                  <w:pPr>
                    <w:jc w:val="center"/>
                    <w:rPr>
                      <w:b/>
                      <w:lang w:val="en-US"/>
                    </w:rPr>
                  </w:pPr>
                </w:p>
              </w:tc>
              <w:tc>
                <w:tcPr>
                  <w:tcW w:w="426" w:type="dxa"/>
                </w:tcPr>
                <w:p w14:paraId="2B7B8F03" w14:textId="77777777" w:rsidR="006008CE" w:rsidRPr="00E11F86" w:rsidRDefault="001E6C21" w:rsidP="0087510D">
                  <w:pPr>
                    <w:jc w:val="center"/>
                    <w:rPr>
                      <w:b/>
                      <w:lang w:val="en-US"/>
                    </w:rPr>
                  </w:pPr>
                </w:p>
              </w:tc>
            </w:tr>
          </w:tbl>
          <w:p w14:paraId="2B7B8F05" w14:textId="77777777" w:rsidR="006008CE" w:rsidRPr="00E11F86" w:rsidRDefault="001E6C21" w:rsidP="0087510D">
            <w:pPr>
              <w:rPr>
                <w:b/>
                <w:sz w:val="6"/>
                <w:szCs w:val="6"/>
                <w:lang w:val="en-US"/>
              </w:rPr>
            </w:pPr>
          </w:p>
        </w:tc>
      </w:tr>
      <w:tr w:rsidR="00235687" w14:paraId="2B7B8F09" w14:textId="77777777" w:rsidTr="006008CE">
        <w:tc>
          <w:tcPr>
            <w:tcW w:w="437" w:type="dxa"/>
            <w:vMerge w:val="restart"/>
          </w:tcPr>
          <w:p w14:paraId="2B7B8F07" w14:textId="77777777" w:rsidR="006008CE" w:rsidRPr="004068D6" w:rsidRDefault="001E6C21" w:rsidP="0087510D">
            <w:pPr>
              <w:jc w:val="center"/>
              <w:rPr>
                <w:b/>
                <w:sz w:val="21"/>
                <w:szCs w:val="21"/>
              </w:rPr>
            </w:pPr>
            <w:r>
              <w:rPr>
                <w:b/>
                <w:sz w:val="21"/>
                <w:szCs w:val="21"/>
              </w:rPr>
              <w:t>3</w:t>
            </w:r>
          </w:p>
        </w:tc>
        <w:tc>
          <w:tcPr>
            <w:tcW w:w="9481" w:type="dxa"/>
            <w:gridSpan w:val="7"/>
            <w:shd w:val="clear" w:color="auto" w:fill="D5DCE4" w:themeFill="text2" w:themeFillTint="33"/>
          </w:tcPr>
          <w:p w14:paraId="2B7B8F08" w14:textId="77777777" w:rsidR="006008CE" w:rsidRPr="00094D25" w:rsidRDefault="001E6C21" w:rsidP="0087510D">
            <w:pPr>
              <w:rPr>
                <w:sz w:val="22"/>
                <w:szCs w:val="22"/>
              </w:rPr>
            </w:pPr>
            <w:r w:rsidRPr="000D5002">
              <w:rPr>
                <w:b/>
                <w:sz w:val="20"/>
                <w:szCs w:val="20"/>
              </w:rPr>
              <w:t>Средств</w:t>
            </w:r>
            <w:r>
              <w:rPr>
                <w:b/>
                <w:sz w:val="20"/>
                <w:szCs w:val="20"/>
              </w:rPr>
              <w:t>о криптографической</w:t>
            </w:r>
            <w:r w:rsidRPr="00683B03">
              <w:rPr>
                <w:b/>
                <w:sz w:val="20"/>
                <w:szCs w:val="20"/>
              </w:rPr>
              <w:t xml:space="preserve"> </w:t>
            </w:r>
            <w:r w:rsidRPr="000D5002">
              <w:rPr>
                <w:b/>
                <w:sz w:val="20"/>
                <w:szCs w:val="20"/>
              </w:rPr>
              <w:t>защиты</w:t>
            </w:r>
            <w:r w:rsidRPr="00683B03">
              <w:rPr>
                <w:b/>
                <w:sz w:val="20"/>
                <w:szCs w:val="20"/>
              </w:rPr>
              <w:t xml:space="preserve"> </w:t>
            </w:r>
            <w:r w:rsidRPr="000D5002">
              <w:rPr>
                <w:b/>
                <w:sz w:val="20"/>
                <w:szCs w:val="20"/>
              </w:rPr>
              <w:t>информации</w:t>
            </w:r>
            <w:r w:rsidRPr="00683B03">
              <w:rPr>
                <w:b/>
                <w:sz w:val="20"/>
                <w:szCs w:val="20"/>
              </w:rPr>
              <w:t xml:space="preserve"> (</w:t>
            </w:r>
            <w:r w:rsidRPr="000D5002">
              <w:rPr>
                <w:b/>
                <w:sz w:val="20"/>
                <w:szCs w:val="20"/>
              </w:rPr>
              <w:t>С</w:t>
            </w:r>
            <w:r>
              <w:rPr>
                <w:b/>
                <w:sz w:val="20"/>
                <w:szCs w:val="20"/>
              </w:rPr>
              <w:t>К</w:t>
            </w:r>
            <w:r w:rsidRPr="000D5002">
              <w:rPr>
                <w:b/>
                <w:sz w:val="20"/>
                <w:szCs w:val="20"/>
              </w:rPr>
              <w:t>ЗИ</w:t>
            </w:r>
            <w:r>
              <w:rPr>
                <w:b/>
                <w:sz w:val="20"/>
                <w:szCs w:val="20"/>
              </w:rPr>
              <w:t>)</w:t>
            </w:r>
            <w:r w:rsidRPr="000D5002">
              <w:rPr>
                <w:b/>
                <w:sz w:val="20"/>
                <w:szCs w:val="20"/>
              </w:rPr>
              <w:t xml:space="preserve"> </w:t>
            </w:r>
            <w:r>
              <w:rPr>
                <w:b/>
                <w:sz w:val="20"/>
                <w:szCs w:val="20"/>
              </w:rPr>
              <w:t>(</w:t>
            </w:r>
            <w:r w:rsidRPr="000D5002">
              <w:rPr>
                <w:b/>
                <w:sz w:val="20"/>
                <w:szCs w:val="20"/>
              </w:rPr>
              <w:t>только 1 вариант</w:t>
            </w:r>
            <w:r w:rsidRPr="00683B03">
              <w:rPr>
                <w:b/>
                <w:sz w:val="20"/>
                <w:szCs w:val="20"/>
              </w:rPr>
              <w:t>)/</w:t>
            </w:r>
            <w:r w:rsidRPr="00683B03">
              <w:rPr>
                <w:b/>
                <w:color w:val="000000"/>
                <w:sz w:val="20"/>
                <w:szCs w:val="20"/>
              </w:rPr>
              <w:t xml:space="preserve"> </w:t>
            </w:r>
            <w:r w:rsidRPr="000D5002">
              <w:rPr>
                <w:b/>
                <w:bCs/>
                <w:color w:val="000000"/>
                <w:sz w:val="20"/>
                <w:szCs w:val="20"/>
                <w:lang w:val="en-US"/>
              </w:rPr>
              <w:t>Information</w:t>
            </w:r>
            <w:r w:rsidRPr="00683B03">
              <w:rPr>
                <w:b/>
                <w:color w:val="000000"/>
                <w:sz w:val="20"/>
                <w:szCs w:val="20"/>
              </w:rPr>
              <w:t xml:space="preserve"> </w:t>
            </w:r>
            <w:r>
              <w:rPr>
                <w:b/>
                <w:color w:val="000000"/>
                <w:sz w:val="20"/>
                <w:szCs w:val="20"/>
              </w:rPr>
              <w:t>С</w:t>
            </w:r>
            <w:r w:rsidRPr="00553695">
              <w:rPr>
                <w:b/>
                <w:color w:val="000000"/>
                <w:sz w:val="20"/>
                <w:szCs w:val="20"/>
              </w:rPr>
              <w:t xml:space="preserve">ryptographic </w:t>
            </w:r>
            <w:r w:rsidRPr="000D5002">
              <w:rPr>
                <w:b/>
                <w:bCs/>
                <w:color w:val="000000"/>
                <w:sz w:val="20"/>
                <w:szCs w:val="20"/>
                <w:lang w:val="en-US"/>
              </w:rPr>
              <w:t>Security</w:t>
            </w:r>
            <w:r w:rsidRPr="00683B03">
              <w:rPr>
                <w:b/>
                <w:color w:val="000000"/>
                <w:sz w:val="20"/>
                <w:szCs w:val="20"/>
              </w:rPr>
              <w:t xml:space="preserve"> </w:t>
            </w:r>
            <w:r w:rsidRPr="000D5002">
              <w:rPr>
                <w:b/>
                <w:bCs/>
                <w:color w:val="000000"/>
                <w:sz w:val="20"/>
                <w:szCs w:val="20"/>
                <w:lang w:val="en-US"/>
              </w:rPr>
              <w:t>Products</w:t>
            </w:r>
            <w:r w:rsidRPr="00683B03">
              <w:rPr>
                <w:b/>
                <w:color w:val="000000"/>
                <w:sz w:val="20"/>
                <w:szCs w:val="20"/>
              </w:rPr>
              <w:t xml:space="preserve"> (</w:t>
            </w:r>
            <w:r w:rsidRPr="000D5002">
              <w:rPr>
                <w:b/>
                <w:bCs/>
                <w:color w:val="000000"/>
                <w:sz w:val="20"/>
                <w:szCs w:val="20"/>
                <w:lang w:val="en-US"/>
              </w:rPr>
              <w:t>I</w:t>
            </w:r>
            <w:r>
              <w:rPr>
                <w:b/>
                <w:bCs/>
                <w:color w:val="000000"/>
                <w:sz w:val="20"/>
                <w:szCs w:val="20"/>
                <w:lang w:val="en-US"/>
              </w:rPr>
              <w:t>C</w:t>
            </w:r>
            <w:r w:rsidRPr="000D5002">
              <w:rPr>
                <w:b/>
                <w:bCs/>
                <w:color w:val="000000"/>
                <w:sz w:val="20"/>
                <w:szCs w:val="20"/>
                <w:lang w:val="en-US"/>
              </w:rPr>
              <w:t>SP</w:t>
            </w:r>
            <w:r w:rsidRPr="00683B03">
              <w:rPr>
                <w:b/>
                <w:color w:val="000000"/>
                <w:sz w:val="20"/>
                <w:szCs w:val="20"/>
              </w:rPr>
              <w:t>)</w:t>
            </w:r>
            <w:r w:rsidRPr="00683B03">
              <w:rPr>
                <w:b/>
                <w:sz w:val="20"/>
                <w:szCs w:val="20"/>
              </w:rPr>
              <w:t xml:space="preserve"> </w:t>
            </w:r>
            <w:r w:rsidRPr="000D5002">
              <w:rPr>
                <w:b/>
                <w:sz w:val="20"/>
                <w:szCs w:val="20"/>
              </w:rPr>
              <w:t>(only 1 option):</w:t>
            </w:r>
          </w:p>
        </w:tc>
      </w:tr>
      <w:tr w:rsidR="00235687" w14:paraId="2B7B8F0E" w14:textId="77777777" w:rsidTr="006008CE">
        <w:tc>
          <w:tcPr>
            <w:tcW w:w="437" w:type="dxa"/>
            <w:vMerge/>
          </w:tcPr>
          <w:p w14:paraId="2B7B8F0A" w14:textId="77777777" w:rsidR="006008CE" w:rsidRPr="006D6E26" w:rsidRDefault="001E6C21" w:rsidP="0087510D">
            <w:pPr>
              <w:jc w:val="center"/>
              <w:rPr>
                <w:sz w:val="22"/>
                <w:szCs w:val="22"/>
              </w:rPr>
            </w:pPr>
          </w:p>
        </w:tc>
        <w:tc>
          <w:tcPr>
            <w:tcW w:w="426" w:type="dxa"/>
          </w:tcPr>
          <w:p w14:paraId="2B7B8F0B" w14:textId="77777777" w:rsidR="006008CE" w:rsidRPr="009D0360" w:rsidRDefault="001E6C21" w:rsidP="0087510D">
            <w:pPr>
              <w:jc w:val="center"/>
              <w:rPr>
                <w:rFonts w:ascii="Wingdings" w:hAnsi="Wingdings"/>
                <w:sz w:val="22"/>
                <w:szCs w:val="22"/>
              </w:rPr>
            </w:pPr>
            <w:sdt>
              <w:sdtPr>
                <w:rPr>
                  <w:rFonts w:ascii="MS Gothic" w:eastAsia="MS Gothic" w:hAnsi="MS Gothic"/>
                  <w:sz w:val="14"/>
                  <w:szCs w:val="14"/>
                  <w:shd w:val="clear" w:color="auto" w:fill="DBE5F1"/>
                </w:rPr>
                <w:id w:val="161287690"/>
                <w14:checkbox>
                  <w14:checked w14:val="0"/>
                  <w14:checkedState w14:val="2612" w14:font="MS Gothic"/>
                  <w14:uncheckedState w14:val="2610" w14:font="MS Gothic"/>
                </w14:checkbox>
              </w:sdtPr>
              <w:sdtEndPr/>
              <w:sdtContent>
                <w:r>
                  <w:rPr>
                    <w:rFonts w:ascii="MS Gothic" w:eastAsia="MS Gothic" w:hAnsi="MS Gothic" w:hint="eastAsia"/>
                    <w:sz w:val="14"/>
                    <w:szCs w:val="14"/>
                    <w:shd w:val="clear" w:color="auto" w:fill="DBE5F1"/>
                  </w:rPr>
                  <w:t>☐</w:t>
                </w:r>
              </w:sdtContent>
            </w:sdt>
          </w:p>
        </w:tc>
        <w:tc>
          <w:tcPr>
            <w:tcW w:w="1259" w:type="dxa"/>
            <w:gridSpan w:val="2"/>
          </w:tcPr>
          <w:p w14:paraId="2B7B8F0C" w14:textId="77777777" w:rsidR="006008CE" w:rsidRPr="009D0360" w:rsidRDefault="001E6C21" w:rsidP="0087510D">
            <w:pPr>
              <w:rPr>
                <w:sz w:val="22"/>
                <w:szCs w:val="22"/>
              </w:rPr>
            </w:pPr>
            <w:r w:rsidRPr="000065C6">
              <w:rPr>
                <w:sz w:val="20"/>
                <w:szCs w:val="20"/>
              </w:rPr>
              <w:t>КриптоПро/</w:t>
            </w:r>
            <w:r w:rsidRPr="000065C6">
              <w:rPr>
                <w:color w:val="000000"/>
                <w:sz w:val="20"/>
                <w:szCs w:val="20"/>
                <w:lang w:val="es-ES"/>
              </w:rPr>
              <w:t xml:space="preserve"> CryptoPro</w:t>
            </w:r>
          </w:p>
        </w:tc>
        <w:tc>
          <w:tcPr>
            <w:tcW w:w="7796" w:type="dxa"/>
            <w:gridSpan w:val="4"/>
          </w:tcPr>
          <w:p w14:paraId="2B7B8F0D" w14:textId="77777777" w:rsidR="006008CE" w:rsidRPr="00E11F86" w:rsidRDefault="001E6C21" w:rsidP="0087510D">
            <w:pPr>
              <w:rPr>
                <w:sz w:val="18"/>
                <w:szCs w:val="18"/>
                <w:lang w:val="en-US"/>
              </w:rPr>
            </w:pPr>
            <w:r w:rsidRPr="008376B0">
              <w:rPr>
                <w:color w:val="000000"/>
                <w:sz w:val="16"/>
                <w:szCs w:val="16"/>
              </w:rPr>
              <w:t>с</w:t>
            </w:r>
            <w:r w:rsidRPr="00E11F86">
              <w:rPr>
                <w:color w:val="000000"/>
                <w:sz w:val="16"/>
                <w:szCs w:val="16"/>
                <w:lang w:val="en-US"/>
              </w:rPr>
              <w:t xml:space="preserve"> </w:t>
            </w:r>
            <w:r w:rsidRPr="008376B0">
              <w:rPr>
                <w:color w:val="000000"/>
                <w:sz w:val="16"/>
                <w:szCs w:val="16"/>
              </w:rPr>
              <w:t>возможностью</w:t>
            </w:r>
            <w:r w:rsidRPr="00E11F86">
              <w:rPr>
                <w:color w:val="000000"/>
                <w:sz w:val="16"/>
                <w:szCs w:val="16"/>
                <w:lang w:val="en-US"/>
              </w:rPr>
              <w:t xml:space="preserve"> </w:t>
            </w:r>
            <w:r w:rsidRPr="008376B0">
              <w:rPr>
                <w:color w:val="000000"/>
                <w:sz w:val="16"/>
                <w:szCs w:val="16"/>
              </w:rPr>
              <w:t>вывоза</w:t>
            </w:r>
            <w:r w:rsidRPr="00E11F86">
              <w:rPr>
                <w:color w:val="000000"/>
                <w:sz w:val="16"/>
                <w:szCs w:val="16"/>
                <w:lang w:val="en-US"/>
              </w:rPr>
              <w:t xml:space="preserve"> </w:t>
            </w:r>
            <w:r w:rsidRPr="008376B0">
              <w:rPr>
                <w:color w:val="000000"/>
                <w:sz w:val="16"/>
                <w:szCs w:val="16"/>
              </w:rPr>
              <w:t>с</w:t>
            </w:r>
            <w:r w:rsidRPr="00E11F86">
              <w:rPr>
                <w:color w:val="000000"/>
                <w:sz w:val="16"/>
                <w:szCs w:val="16"/>
                <w:lang w:val="en-US"/>
              </w:rPr>
              <w:t xml:space="preserve"> </w:t>
            </w:r>
            <w:r w:rsidRPr="008376B0">
              <w:rPr>
                <w:color w:val="000000"/>
                <w:sz w:val="16"/>
                <w:szCs w:val="16"/>
              </w:rPr>
              <w:t>территории</w:t>
            </w:r>
            <w:r w:rsidRPr="00E11F86">
              <w:rPr>
                <w:color w:val="000000"/>
                <w:sz w:val="16"/>
                <w:szCs w:val="16"/>
                <w:lang w:val="en-US"/>
              </w:rPr>
              <w:t xml:space="preserve"> </w:t>
            </w:r>
            <w:r w:rsidRPr="008376B0">
              <w:rPr>
                <w:color w:val="000000"/>
                <w:sz w:val="16"/>
                <w:szCs w:val="16"/>
              </w:rPr>
              <w:t>Российской</w:t>
            </w:r>
            <w:r w:rsidRPr="00E11F86">
              <w:rPr>
                <w:color w:val="000000"/>
                <w:sz w:val="16"/>
                <w:szCs w:val="16"/>
                <w:lang w:val="en-US"/>
              </w:rPr>
              <w:t xml:space="preserve"> </w:t>
            </w:r>
            <w:r w:rsidRPr="008376B0">
              <w:rPr>
                <w:color w:val="000000"/>
                <w:sz w:val="16"/>
                <w:szCs w:val="16"/>
              </w:rPr>
              <w:t>Федерации</w:t>
            </w:r>
            <w:r w:rsidRPr="00E11F86">
              <w:rPr>
                <w:color w:val="000000"/>
                <w:sz w:val="16"/>
                <w:szCs w:val="16"/>
                <w:lang w:val="en-US"/>
              </w:rPr>
              <w:t xml:space="preserve"> </w:t>
            </w:r>
            <w:r w:rsidRPr="008376B0">
              <w:rPr>
                <w:color w:val="000000"/>
                <w:sz w:val="16"/>
                <w:szCs w:val="16"/>
              </w:rPr>
              <w:t>при</w:t>
            </w:r>
            <w:r w:rsidRPr="00E11F86">
              <w:rPr>
                <w:color w:val="000000"/>
                <w:sz w:val="16"/>
                <w:szCs w:val="16"/>
                <w:lang w:val="en-US"/>
              </w:rPr>
              <w:t xml:space="preserve"> </w:t>
            </w:r>
            <w:r w:rsidRPr="008376B0">
              <w:rPr>
                <w:color w:val="000000"/>
                <w:sz w:val="16"/>
                <w:szCs w:val="16"/>
              </w:rPr>
              <w:t>наличии</w:t>
            </w:r>
            <w:r w:rsidRPr="00E11F86">
              <w:rPr>
                <w:color w:val="000000"/>
                <w:sz w:val="16"/>
                <w:szCs w:val="16"/>
                <w:lang w:val="en-US"/>
              </w:rPr>
              <w:t xml:space="preserve"> </w:t>
            </w:r>
            <w:r w:rsidRPr="008376B0">
              <w:rPr>
                <w:color w:val="000000"/>
                <w:sz w:val="16"/>
                <w:szCs w:val="16"/>
              </w:rPr>
              <w:t>соответствующего</w:t>
            </w:r>
            <w:r w:rsidRPr="00E11F86">
              <w:rPr>
                <w:color w:val="000000"/>
                <w:sz w:val="16"/>
                <w:szCs w:val="16"/>
                <w:lang w:val="en-US"/>
              </w:rPr>
              <w:t xml:space="preserve"> </w:t>
            </w:r>
            <w:r w:rsidRPr="008376B0">
              <w:rPr>
                <w:color w:val="000000"/>
                <w:sz w:val="16"/>
                <w:szCs w:val="16"/>
              </w:rPr>
              <w:t>разрешения</w:t>
            </w:r>
            <w:r w:rsidRPr="00E11F86">
              <w:rPr>
                <w:color w:val="000000"/>
                <w:sz w:val="16"/>
                <w:szCs w:val="16"/>
                <w:lang w:val="en-US"/>
              </w:rPr>
              <w:t xml:space="preserve"> </w:t>
            </w:r>
            <w:r w:rsidRPr="008376B0">
              <w:rPr>
                <w:color w:val="000000"/>
                <w:sz w:val="16"/>
                <w:szCs w:val="16"/>
              </w:rPr>
              <w:t>уполномоченных</w:t>
            </w:r>
            <w:r w:rsidRPr="00E11F86">
              <w:rPr>
                <w:color w:val="000000"/>
                <w:sz w:val="16"/>
                <w:szCs w:val="16"/>
                <w:lang w:val="en-US"/>
              </w:rPr>
              <w:t xml:space="preserve"> </w:t>
            </w:r>
            <w:r w:rsidRPr="008376B0">
              <w:rPr>
                <w:color w:val="000000"/>
                <w:sz w:val="16"/>
                <w:szCs w:val="16"/>
              </w:rPr>
              <w:t>органов</w:t>
            </w:r>
            <w:r w:rsidRPr="00E11F86">
              <w:rPr>
                <w:color w:val="000000"/>
                <w:sz w:val="16"/>
                <w:szCs w:val="16"/>
                <w:lang w:val="en-US"/>
              </w:rPr>
              <w:t>/</w:t>
            </w:r>
            <w:r w:rsidRPr="008376B0">
              <w:rPr>
                <w:color w:val="000000"/>
                <w:sz w:val="16"/>
                <w:szCs w:val="16"/>
              </w:rPr>
              <w:t>организаций</w:t>
            </w:r>
            <w:r w:rsidRPr="00E11F86">
              <w:rPr>
                <w:color w:val="000000"/>
                <w:sz w:val="16"/>
                <w:szCs w:val="16"/>
                <w:lang w:val="en-US"/>
              </w:rPr>
              <w:t xml:space="preserve"> </w:t>
            </w:r>
            <w:r w:rsidRPr="008376B0">
              <w:rPr>
                <w:color w:val="000000"/>
                <w:sz w:val="16"/>
                <w:szCs w:val="16"/>
              </w:rPr>
              <w:t>в</w:t>
            </w:r>
            <w:r w:rsidRPr="00E11F86">
              <w:rPr>
                <w:color w:val="000000"/>
                <w:sz w:val="16"/>
                <w:szCs w:val="16"/>
                <w:lang w:val="en-US"/>
              </w:rPr>
              <w:t xml:space="preserve"> </w:t>
            </w:r>
            <w:r w:rsidRPr="008376B0">
              <w:rPr>
                <w:color w:val="000000"/>
                <w:sz w:val="16"/>
                <w:szCs w:val="16"/>
              </w:rPr>
              <w:t>соответствии</w:t>
            </w:r>
            <w:r w:rsidRPr="00E11F86">
              <w:rPr>
                <w:color w:val="000000"/>
                <w:sz w:val="16"/>
                <w:szCs w:val="16"/>
                <w:lang w:val="en-US"/>
              </w:rPr>
              <w:t xml:space="preserve"> </w:t>
            </w:r>
            <w:r w:rsidRPr="008376B0">
              <w:rPr>
                <w:color w:val="000000"/>
                <w:sz w:val="16"/>
                <w:szCs w:val="16"/>
              </w:rPr>
              <w:t>с</w:t>
            </w:r>
            <w:r w:rsidRPr="00E11F86">
              <w:rPr>
                <w:color w:val="000000"/>
                <w:sz w:val="16"/>
                <w:szCs w:val="16"/>
                <w:lang w:val="en-US"/>
              </w:rPr>
              <w:t xml:space="preserve"> </w:t>
            </w:r>
            <w:r w:rsidRPr="008376B0">
              <w:rPr>
                <w:color w:val="000000"/>
                <w:sz w:val="16"/>
                <w:szCs w:val="16"/>
              </w:rPr>
              <w:t>законодательством</w:t>
            </w:r>
            <w:r w:rsidRPr="00E11F86">
              <w:rPr>
                <w:color w:val="000000"/>
                <w:sz w:val="16"/>
                <w:szCs w:val="16"/>
                <w:lang w:val="en-US"/>
              </w:rPr>
              <w:t xml:space="preserve"> </w:t>
            </w:r>
            <w:r w:rsidRPr="008376B0">
              <w:rPr>
                <w:color w:val="000000"/>
                <w:sz w:val="16"/>
                <w:szCs w:val="16"/>
              </w:rPr>
              <w:t>Российской</w:t>
            </w:r>
            <w:r w:rsidRPr="00E11F86">
              <w:rPr>
                <w:color w:val="000000"/>
                <w:sz w:val="16"/>
                <w:szCs w:val="16"/>
                <w:lang w:val="en-US"/>
              </w:rPr>
              <w:t xml:space="preserve"> </w:t>
            </w:r>
            <w:r w:rsidRPr="008376B0">
              <w:rPr>
                <w:color w:val="000000"/>
                <w:sz w:val="16"/>
                <w:szCs w:val="16"/>
              </w:rPr>
              <w:t>Федерации</w:t>
            </w:r>
            <w:r w:rsidRPr="00E11F86">
              <w:rPr>
                <w:color w:val="000000"/>
                <w:sz w:val="16"/>
                <w:szCs w:val="16"/>
                <w:lang w:val="en-US"/>
              </w:rPr>
              <w:t xml:space="preserve"> / </w:t>
            </w:r>
            <w:r w:rsidRPr="00255EF0">
              <w:rPr>
                <w:color w:val="000000"/>
                <w:sz w:val="16"/>
                <w:szCs w:val="16"/>
                <w:lang w:val="en-US"/>
              </w:rPr>
              <w:t>with</w:t>
            </w:r>
            <w:r w:rsidRPr="00E11F86">
              <w:rPr>
                <w:color w:val="000000"/>
                <w:sz w:val="16"/>
                <w:szCs w:val="16"/>
                <w:lang w:val="en-US"/>
              </w:rPr>
              <w:t xml:space="preserve"> </w:t>
            </w:r>
            <w:r w:rsidRPr="00255EF0">
              <w:rPr>
                <w:color w:val="000000"/>
                <w:sz w:val="16"/>
                <w:szCs w:val="16"/>
                <w:lang w:val="en-US"/>
              </w:rPr>
              <w:t>the</w:t>
            </w:r>
            <w:r w:rsidRPr="00E11F86">
              <w:rPr>
                <w:color w:val="000000"/>
                <w:sz w:val="16"/>
                <w:szCs w:val="16"/>
                <w:lang w:val="en-US"/>
              </w:rPr>
              <w:t xml:space="preserve"> </w:t>
            </w:r>
            <w:r w:rsidRPr="00255EF0">
              <w:rPr>
                <w:color w:val="000000"/>
                <w:sz w:val="16"/>
                <w:szCs w:val="16"/>
                <w:lang w:val="en-US"/>
              </w:rPr>
              <w:t>possibility</w:t>
            </w:r>
            <w:r w:rsidRPr="00E11F86">
              <w:rPr>
                <w:color w:val="000000"/>
                <w:sz w:val="16"/>
                <w:szCs w:val="16"/>
                <w:lang w:val="en-US"/>
              </w:rPr>
              <w:t xml:space="preserve"> </w:t>
            </w:r>
            <w:r w:rsidRPr="00255EF0">
              <w:rPr>
                <w:color w:val="000000"/>
                <w:sz w:val="16"/>
                <w:szCs w:val="16"/>
                <w:lang w:val="en-US"/>
              </w:rPr>
              <w:t>of</w:t>
            </w:r>
            <w:r w:rsidRPr="00E11F86">
              <w:rPr>
                <w:color w:val="000000"/>
                <w:sz w:val="16"/>
                <w:szCs w:val="16"/>
                <w:lang w:val="en-US"/>
              </w:rPr>
              <w:t xml:space="preserve"> </w:t>
            </w:r>
            <w:r w:rsidRPr="00255EF0">
              <w:rPr>
                <w:color w:val="000000"/>
                <w:sz w:val="16"/>
                <w:szCs w:val="16"/>
                <w:lang w:val="en-US"/>
              </w:rPr>
              <w:t>exporting</w:t>
            </w:r>
            <w:r w:rsidRPr="00E11F86">
              <w:rPr>
                <w:color w:val="000000"/>
                <w:sz w:val="16"/>
                <w:szCs w:val="16"/>
                <w:lang w:val="en-US"/>
              </w:rPr>
              <w:t xml:space="preserve"> </w:t>
            </w:r>
            <w:r w:rsidRPr="00255EF0">
              <w:rPr>
                <w:color w:val="000000"/>
                <w:sz w:val="16"/>
                <w:szCs w:val="16"/>
                <w:lang w:val="en-US"/>
              </w:rPr>
              <w:t>from</w:t>
            </w:r>
            <w:r w:rsidRPr="00E11F86">
              <w:rPr>
                <w:color w:val="000000"/>
                <w:sz w:val="16"/>
                <w:szCs w:val="16"/>
                <w:lang w:val="en-US"/>
              </w:rPr>
              <w:t xml:space="preserve"> </w:t>
            </w:r>
            <w:r w:rsidRPr="00255EF0">
              <w:rPr>
                <w:color w:val="000000"/>
                <w:sz w:val="16"/>
                <w:szCs w:val="16"/>
                <w:lang w:val="en-US"/>
              </w:rPr>
              <w:t>the</w:t>
            </w:r>
            <w:r w:rsidRPr="00E11F86">
              <w:rPr>
                <w:color w:val="000000"/>
                <w:sz w:val="16"/>
                <w:szCs w:val="16"/>
                <w:lang w:val="en-US"/>
              </w:rPr>
              <w:t xml:space="preserve"> </w:t>
            </w:r>
            <w:r w:rsidRPr="00255EF0">
              <w:rPr>
                <w:color w:val="000000"/>
                <w:sz w:val="16"/>
                <w:szCs w:val="16"/>
                <w:lang w:val="en-US"/>
              </w:rPr>
              <w:t>territory</w:t>
            </w:r>
            <w:r w:rsidRPr="00E11F86">
              <w:rPr>
                <w:color w:val="000000"/>
                <w:sz w:val="16"/>
                <w:szCs w:val="16"/>
                <w:lang w:val="en-US"/>
              </w:rPr>
              <w:t xml:space="preserve"> </w:t>
            </w:r>
            <w:r w:rsidRPr="00255EF0">
              <w:rPr>
                <w:color w:val="000000"/>
                <w:sz w:val="16"/>
                <w:szCs w:val="16"/>
                <w:lang w:val="en-US"/>
              </w:rPr>
              <w:t>of</w:t>
            </w:r>
            <w:r w:rsidRPr="00E11F86">
              <w:rPr>
                <w:color w:val="000000"/>
                <w:sz w:val="16"/>
                <w:szCs w:val="16"/>
                <w:lang w:val="en-US"/>
              </w:rPr>
              <w:t xml:space="preserve"> </w:t>
            </w:r>
            <w:r w:rsidRPr="00255EF0">
              <w:rPr>
                <w:color w:val="000000"/>
                <w:sz w:val="16"/>
                <w:szCs w:val="16"/>
                <w:lang w:val="en-US"/>
              </w:rPr>
              <w:t>the</w:t>
            </w:r>
            <w:r w:rsidRPr="00E11F86">
              <w:rPr>
                <w:color w:val="000000"/>
                <w:sz w:val="16"/>
                <w:szCs w:val="16"/>
                <w:lang w:val="en-US"/>
              </w:rPr>
              <w:t xml:space="preserve"> </w:t>
            </w:r>
            <w:r w:rsidRPr="00255EF0">
              <w:rPr>
                <w:color w:val="000000"/>
                <w:sz w:val="16"/>
                <w:szCs w:val="16"/>
                <w:lang w:val="en-US"/>
              </w:rPr>
              <w:t>Russian</w:t>
            </w:r>
            <w:r w:rsidRPr="00E11F86">
              <w:rPr>
                <w:color w:val="000000"/>
                <w:sz w:val="16"/>
                <w:szCs w:val="16"/>
                <w:lang w:val="en-US"/>
              </w:rPr>
              <w:t xml:space="preserve"> </w:t>
            </w:r>
            <w:r w:rsidRPr="00255EF0">
              <w:rPr>
                <w:color w:val="000000"/>
                <w:sz w:val="16"/>
                <w:szCs w:val="16"/>
                <w:lang w:val="en-US"/>
              </w:rPr>
              <w:t>Federation</w:t>
            </w:r>
            <w:r w:rsidRPr="00E11F86">
              <w:rPr>
                <w:color w:val="000000"/>
                <w:sz w:val="16"/>
                <w:szCs w:val="16"/>
                <w:lang w:val="en-US"/>
              </w:rPr>
              <w:t xml:space="preserve"> </w:t>
            </w:r>
            <w:r w:rsidRPr="00255EF0">
              <w:rPr>
                <w:color w:val="000000"/>
                <w:sz w:val="16"/>
                <w:szCs w:val="16"/>
                <w:lang w:val="en-US"/>
              </w:rPr>
              <w:t>having</w:t>
            </w:r>
            <w:r w:rsidRPr="00E11F86">
              <w:rPr>
                <w:color w:val="000000"/>
                <w:sz w:val="16"/>
                <w:szCs w:val="16"/>
                <w:lang w:val="en-US"/>
              </w:rPr>
              <w:t xml:space="preserve"> </w:t>
            </w:r>
            <w:r w:rsidRPr="00255EF0">
              <w:rPr>
                <w:color w:val="000000"/>
                <w:sz w:val="16"/>
                <w:szCs w:val="16"/>
                <w:lang w:val="en-US"/>
              </w:rPr>
              <w:t>obtained</w:t>
            </w:r>
            <w:r w:rsidRPr="00E11F86">
              <w:rPr>
                <w:color w:val="000000"/>
                <w:sz w:val="16"/>
                <w:szCs w:val="16"/>
                <w:lang w:val="en-US"/>
              </w:rPr>
              <w:t xml:space="preserve"> </w:t>
            </w:r>
            <w:r w:rsidRPr="00255EF0">
              <w:rPr>
                <w:color w:val="000000"/>
                <w:sz w:val="16"/>
                <w:szCs w:val="16"/>
                <w:lang w:val="en-US"/>
              </w:rPr>
              <w:t>the</w:t>
            </w:r>
            <w:r w:rsidRPr="00E11F86">
              <w:rPr>
                <w:color w:val="000000"/>
                <w:sz w:val="16"/>
                <w:szCs w:val="16"/>
                <w:lang w:val="en-US"/>
              </w:rPr>
              <w:t xml:space="preserve"> </w:t>
            </w:r>
            <w:r w:rsidRPr="00255EF0">
              <w:rPr>
                <w:color w:val="000000"/>
                <w:sz w:val="16"/>
                <w:szCs w:val="16"/>
                <w:lang w:val="en-US"/>
              </w:rPr>
              <w:t>necessary</w:t>
            </w:r>
            <w:r w:rsidRPr="00E11F86">
              <w:rPr>
                <w:color w:val="000000"/>
                <w:sz w:val="16"/>
                <w:szCs w:val="16"/>
                <w:lang w:val="en-US"/>
              </w:rPr>
              <w:t xml:space="preserve"> </w:t>
            </w:r>
            <w:r w:rsidRPr="00255EF0">
              <w:rPr>
                <w:color w:val="000000"/>
                <w:sz w:val="16"/>
                <w:szCs w:val="16"/>
                <w:lang w:val="en-US"/>
              </w:rPr>
              <w:t>authorization</w:t>
            </w:r>
            <w:r w:rsidRPr="00E11F86">
              <w:rPr>
                <w:color w:val="000000"/>
                <w:sz w:val="16"/>
                <w:szCs w:val="16"/>
                <w:lang w:val="en-US"/>
              </w:rPr>
              <w:t xml:space="preserve"> </w:t>
            </w:r>
            <w:r w:rsidRPr="00255EF0">
              <w:rPr>
                <w:color w:val="000000"/>
                <w:sz w:val="16"/>
                <w:szCs w:val="16"/>
                <w:lang w:val="en-US"/>
              </w:rPr>
              <w:t>from</w:t>
            </w:r>
            <w:r w:rsidRPr="00E11F86">
              <w:rPr>
                <w:color w:val="000000"/>
                <w:sz w:val="16"/>
                <w:szCs w:val="16"/>
                <w:lang w:val="en-US"/>
              </w:rPr>
              <w:t xml:space="preserve"> </w:t>
            </w:r>
            <w:r w:rsidRPr="00255EF0">
              <w:rPr>
                <w:color w:val="000000"/>
                <w:sz w:val="16"/>
                <w:szCs w:val="16"/>
                <w:lang w:val="en-US"/>
              </w:rPr>
              <w:t>the</w:t>
            </w:r>
            <w:r w:rsidRPr="00E11F86">
              <w:rPr>
                <w:color w:val="000000"/>
                <w:sz w:val="16"/>
                <w:szCs w:val="16"/>
                <w:lang w:val="en-US"/>
              </w:rPr>
              <w:t xml:space="preserve"> </w:t>
            </w:r>
            <w:r w:rsidRPr="00255EF0">
              <w:rPr>
                <w:color w:val="000000"/>
                <w:sz w:val="16"/>
                <w:szCs w:val="16"/>
                <w:lang w:val="en-US"/>
              </w:rPr>
              <w:t>authorized</w:t>
            </w:r>
            <w:r w:rsidRPr="00E11F86">
              <w:rPr>
                <w:color w:val="000000"/>
                <w:sz w:val="16"/>
                <w:szCs w:val="16"/>
                <w:lang w:val="en-US"/>
              </w:rPr>
              <w:t xml:space="preserve"> </w:t>
            </w:r>
            <w:r w:rsidRPr="00255EF0">
              <w:rPr>
                <w:color w:val="000000"/>
                <w:sz w:val="16"/>
                <w:szCs w:val="16"/>
                <w:lang w:val="en-US"/>
              </w:rPr>
              <w:t>bodies</w:t>
            </w:r>
            <w:r w:rsidRPr="00E11F86">
              <w:rPr>
                <w:color w:val="000000"/>
                <w:sz w:val="16"/>
                <w:szCs w:val="16"/>
                <w:lang w:val="en-US"/>
              </w:rPr>
              <w:t>/</w:t>
            </w:r>
            <w:r w:rsidRPr="00255EF0">
              <w:rPr>
                <w:color w:val="000000"/>
                <w:sz w:val="16"/>
                <w:szCs w:val="16"/>
                <w:lang w:val="en-US"/>
              </w:rPr>
              <w:t>or</w:t>
            </w:r>
            <w:r w:rsidRPr="00255EF0">
              <w:rPr>
                <w:color w:val="000000"/>
                <w:sz w:val="16"/>
                <w:szCs w:val="16"/>
                <w:lang w:val="en-US"/>
              </w:rPr>
              <w:t>ganizations</w:t>
            </w:r>
            <w:r w:rsidRPr="00E11F86">
              <w:rPr>
                <w:color w:val="000000"/>
                <w:sz w:val="16"/>
                <w:szCs w:val="16"/>
                <w:lang w:val="en-US"/>
              </w:rPr>
              <w:t xml:space="preserve"> </w:t>
            </w:r>
            <w:r w:rsidRPr="00255EF0">
              <w:rPr>
                <w:color w:val="000000"/>
                <w:sz w:val="16"/>
                <w:szCs w:val="16"/>
                <w:lang w:val="en-US"/>
              </w:rPr>
              <w:t>in</w:t>
            </w:r>
            <w:r w:rsidRPr="00E11F86">
              <w:rPr>
                <w:color w:val="000000"/>
                <w:sz w:val="16"/>
                <w:szCs w:val="16"/>
                <w:lang w:val="en-US"/>
              </w:rPr>
              <w:t xml:space="preserve"> </w:t>
            </w:r>
            <w:r w:rsidRPr="00255EF0">
              <w:rPr>
                <w:color w:val="000000"/>
                <w:sz w:val="16"/>
                <w:szCs w:val="16"/>
                <w:lang w:val="en-US"/>
              </w:rPr>
              <w:t>accordance</w:t>
            </w:r>
            <w:r w:rsidRPr="00E11F86">
              <w:rPr>
                <w:color w:val="000000"/>
                <w:sz w:val="16"/>
                <w:szCs w:val="16"/>
                <w:lang w:val="en-US"/>
              </w:rPr>
              <w:t xml:space="preserve"> </w:t>
            </w:r>
            <w:r w:rsidRPr="00255EF0">
              <w:rPr>
                <w:color w:val="000000"/>
                <w:sz w:val="16"/>
                <w:szCs w:val="16"/>
                <w:lang w:val="en-US"/>
              </w:rPr>
              <w:t>with</w:t>
            </w:r>
            <w:r w:rsidRPr="00E11F86">
              <w:rPr>
                <w:color w:val="000000"/>
                <w:sz w:val="16"/>
                <w:szCs w:val="16"/>
                <w:lang w:val="en-US"/>
              </w:rPr>
              <w:t xml:space="preserve"> </w:t>
            </w:r>
            <w:r w:rsidRPr="00255EF0">
              <w:rPr>
                <w:color w:val="000000"/>
                <w:sz w:val="16"/>
                <w:szCs w:val="16"/>
                <w:lang w:val="en-US"/>
              </w:rPr>
              <w:t>the</w:t>
            </w:r>
            <w:r w:rsidRPr="00E11F86">
              <w:rPr>
                <w:color w:val="000000"/>
                <w:sz w:val="16"/>
                <w:szCs w:val="16"/>
                <w:lang w:val="en-US"/>
              </w:rPr>
              <w:t xml:space="preserve"> </w:t>
            </w:r>
            <w:r w:rsidRPr="00255EF0">
              <w:rPr>
                <w:color w:val="000000"/>
                <w:sz w:val="16"/>
                <w:szCs w:val="16"/>
                <w:lang w:val="en-US"/>
              </w:rPr>
              <w:t>legislation</w:t>
            </w:r>
            <w:r w:rsidRPr="00E11F86">
              <w:rPr>
                <w:color w:val="000000"/>
                <w:sz w:val="16"/>
                <w:szCs w:val="16"/>
                <w:lang w:val="en-US"/>
              </w:rPr>
              <w:t xml:space="preserve"> </w:t>
            </w:r>
            <w:r w:rsidRPr="00255EF0">
              <w:rPr>
                <w:color w:val="000000"/>
                <w:sz w:val="16"/>
                <w:szCs w:val="16"/>
                <w:lang w:val="en-US"/>
              </w:rPr>
              <w:t>of</w:t>
            </w:r>
            <w:r w:rsidRPr="00E11F86">
              <w:rPr>
                <w:color w:val="000000"/>
                <w:sz w:val="16"/>
                <w:szCs w:val="16"/>
                <w:lang w:val="en-US"/>
              </w:rPr>
              <w:t xml:space="preserve"> </w:t>
            </w:r>
            <w:r w:rsidRPr="00255EF0">
              <w:rPr>
                <w:color w:val="000000"/>
                <w:sz w:val="16"/>
                <w:szCs w:val="16"/>
                <w:lang w:val="en-US"/>
              </w:rPr>
              <w:t>the</w:t>
            </w:r>
            <w:r w:rsidRPr="00E11F86">
              <w:rPr>
                <w:color w:val="000000"/>
                <w:sz w:val="16"/>
                <w:szCs w:val="16"/>
                <w:lang w:val="en-US"/>
              </w:rPr>
              <w:t xml:space="preserve"> </w:t>
            </w:r>
            <w:r w:rsidRPr="00255EF0">
              <w:rPr>
                <w:color w:val="000000"/>
                <w:sz w:val="16"/>
                <w:szCs w:val="16"/>
                <w:lang w:val="en-US"/>
              </w:rPr>
              <w:t>Russian</w:t>
            </w:r>
            <w:r w:rsidRPr="00E11F86">
              <w:rPr>
                <w:color w:val="000000"/>
                <w:sz w:val="16"/>
                <w:szCs w:val="16"/>
                <w:lang w:val="en-US"/>
              </w:rPr>
              <w:t xml:space="preserve"> </w:t>
            </w:r>
            <w:r w:rsidRPr="00255EF0">
              <w:rPr>
                <w:color w:val="000000"/>
                <w:sz w:val="16"/>
                <w:szCs w:val="16"/>
                <w:lang w:val="en-US"/>
              </w:rPr>
              <w:t>Federation</w:t>
            </w:r>
          </w:p>
        </w:tc>
      </w:tr>
      <w:tr w:rsidR="00235687" w14:paraId="2B7B8F13" w14:textId="77777777" w:rsidTr="006008CE">
        <w:tc>
          <w:tcPr>
            <w:tcW w:w="437" w:type="dxa"/>
            <w:vMerge/>
          </w:tcPr>
          <w:p w14:paraId="2B7B8F0F" w14:textId="77777777" w:rsidR="006008CE" w:rsidRPr="00E11F86" w:rsidRDefault="001E6C21" w:rsidP="0087510D">
            <w:pPr>
              <w:jc w:val="center"/>
              <w:rPr>
                <w:sz w:val="22"/>
                <w:szCs w:val="22"/>
                <w:lang w:val="en-US"/>
              </w:rPr>
            </w:pPr>
          </w:p>
        </w:tc>
        <w:tc>
          <w:tcPr>
            <w:tcW w:w="426" w:type="dxa"/>
          </w:tcPr>
          <w:p w14:paraId="2B7B8F10" w14:textId="77777777" w:rsidR="006008CE" w:rsidRPr="009D0360" w:rsidRDefault="001E6C21" w:rsidP="0087510D">
            <w:pPr>
              <w:jc w:val="center"/>
              <w:rPr>
                <w:sz w:val="22"/>
                <w:szCs w:val="22"/>
              </w:rPr>
            </w:pPr>
            <w:sdt>
              <w:sdtPr>
                <w:rPr>
                  <w:rFonts w:ascii="MS Gothic" w:eastAsia="MS Gothic" w:hAnsi="MS Gothic"/>
                  <w:sz w:val="14"/>
                  <w:szCs w:val="14"/>
                  <w:shd w:val="clear" w:color="auto" w:fill="DBE5F1"/>
                </w:rPr>
                <w:id w:val="-1428575099"/>
                <w14:checkbox>
                  <w14:checked w14:val="0"/>
                  <w14:checkedState w14:val="2612" w14:font="MS Gothic"/>
                  <w14:uncheckedState w14:val="2610" w14:font="MS Gothic"/>
                </w14:checkbox>
              </w:sdtPr>
              <w:sdtEndPr/>
              <w:sdtContent>
                <w:r>
                  <w:rPr>
                    <w:rFonts w:ascii="MS Gothic" w:eastAsia="MS Gothic" w:hAnsi="MS Gothic" w:hint="eastAsia"/>
                    <w:sz w:val="14"/>
                    <w:szCs w:val="14"/>
                    <w:shd w:val="clear" w:color="auto" w:fill="DBE5F1"/>
                  </w:rPr>
                  <w:t>☐</w:t>
                </w:r>
              </w:sdtContent>
            </w:sdt>
          </w:p>
        </w:tc>
        <w:tc>
          <w:tcPr>
            <w:tcW w:w="1259" w:type="dxa"/>
            <w:gridSpan w:val="2"/>
          </w:tcPr>
          <w:p w14:paraId="2B7B8F11" w14:textId="77777777" w:rsidR="006008CE" w:rsidRPr="00007829" w:rsidRDefault="001E6C21" w:rsidP="0087510D">
            <w:pPr>
              <w:rPr>
                <w:sz w:val="22"/>
                <w:szCs w:val="22"/>
                <w:lang w:val="en-US"/>
              </w:rPr>
            </w:pPr>
            <w:r w:rsidRPr="000065C6">
              <w:rPr>
                <w:sz w:val="20"/>
                <w:szCs w:val="20"/>
                <w:lang w:val="en-US"/>
              </w:rPr>
              <w:t>OpenSSL</w:t>
            </w:r>
          </w:p>
        </w:tc>
        <w:tc>
          <w:tcPr>
            <w:tcW w:w="7796" w:type="dxa"/>
            <w:gridSpan w:val="4"/>
          </w:tcPr>
          <w:p w14:paraId="2B7B8F12" w14:textId="77777777" w:rsidR="006008CE" w:rsidRPr="00094D25" w:rsidRDefault="001E6C21" w:rsidP="0087510D">
            <w:pPr>
              <w:rPr>
                <w:sz w:val="18"/>
                <w:szCs w:val="18"/>
                <w:lang w:val="en-US"/>
              </w:rPr>
            </w:pPr>
            <w:r w:rsidRPr="008376B0">
              <w:rPr>
                <w:color w:val="000000"/>
                <w:sz w:val="16"/>
                <w:szCs w:val="16"/>
              </w:rPr>
              <w:t>с</w:t>
            </w:r>
            <w:r w:rsidRPr="008376B0">
              <w:rPr>
                <w:color w:val="000000"/>
                <w:sz w:val="16"/>
                <w:szCs w:val="16"/>
                <w:lang w:val="en-US"/>
              </w:rPr>
              <w:t xml:space="preserve"> </w:t>
            </w:r>
            <w:r w:rsidRPr="008376B0">
              <w:rPr>
                <w:color w:val="000000"/>
                <w:sz w:val="16"/>
                <w:szCs w:val="16"/>
              </w:rPr>
              <w:t>возможностью</w:t>
            </w:r>
            <w:r w:rsidRPr="008376B0">
              <w:rPr>
                <w:color w:val="000000"/>
                <w:sz w:val="16"/>
                <w:szCs w:val="16"/>
                <w:lang w:val="en-US"/>
              </w:rPr>
              <w:t xml:space="preserve"> </w:t>
            </w:r>
            <w:r w:rsidRPr="008376B0">
              <w:rPr>
                <w:color w:val="000000"/>
                <w:sz w:val="16"/>
                <w:szCs w:val="16"/>
              </w:rPr>
              <w:t>вывоза</w:t>
            </w:r>
            <w:r w:rsidRPr="008376B0">
              <w:rPr>
                <w:color w:val="000000"/>
                <w:sz w:val="16"/>
                <w:szCs w:val="16"/>
                <w:lang w:val="en-US"/>
              </w:rPr>
              <w:t xml:space="preserve"> </w:t>
            </w:r>
            <w:r w:rsidRPr="008376B0">
              <w:rPr>
                <w:color w:val="000000"/>
                <w:sz w:val="16"/>
                <w:szCs w:val="16"/>
              </w:rPr>
              <w:t>с</w:t>
            </w:r>
            <w:r w:rsidRPr="008376B0">
              <w:rPr>
                <w:color w:val="000000"/>
                <w:sz w:val="16"/>
                <w:szCs w:val="16"/>
                <w:lang w:val="en-US"/>
              </w:rPr>
              <w:t xml:space="preserve"> </w:t>
            </w:r>
            <w:r w:rsidRPr="008376B0">
              <w:rPr>
                <w:color w:val="000000"/>
                <w:sz w:val="16"/>
                <w:szCs w:val="16"/>
              </w:rPr>
              <w:t>территории</w:t>
            </w:r>
            <w:r w:rsidRPr="008376B0">
              <w:rPr>
                <w:color w:val="000000"/>
                <w:sz w:val="16"/>
                <w:szCs w:val="16"/>
                <w:lang w:val="en-US"/>
              </w:rPr>
              <w:t xml:space="preserve"> </w:t>
            </w:r>
            <w:r w:rsidRPr="008376B0">
              <w:rPr>
                <w:color w:val="000000"/>
                <w:sz w:val="16"/>
                <w:szCs w:val="16"/>
              </w:rPr>
              <w:t>Российской</w:t>
            </w:r>
            <w:r w:rsidRPr="008376B0">
              <w:rPr>
                <w:color w:val="000000"/>
                <w:sz w:val="16"/>
                <w:szCs w:val="16"/>
                <w:lang w:val="en-US"/>
              </w:rPr>
              <w:t xml:space="preserve"> </w:t>
            </w:r>
            <w:r w:rsidRPr="008376B0">
              <w:rPr>
                <w:color w:val="000000"/>
                <w:sz w:val="16"/>
                <w:szCs w:val="16"/>
              </w:rPr>
              <w:t>Федерации</w:t>
            </w:r>
            <w:r w:rsidRPr="008376B0">
              <w:rPr>
                <w:color w:val="000000"/>
                <w:sz w:val="16"/>
                <w:szCs w:val="16"/>
                <w:lang w:val="en-US"/>
              </w:rPr>
              <w:t xml:space="preserve"> </w:t>
            </w:r>
            <w:r w:rsidRPr="008376B0">
              <w:rPr>
                <w:color w:val="000000"/>
                <w:sz w:val="16"/>
                <w:szCs w:val="16"/>
              </w:rPr>
              <w:t>без</w:t>
            </w:r>
            <w:r w:rsidRPr="008376B0">
              <w:rPr>
                <w:color w:val="000000"/>
                <w:sz w:val="16"/>
                <w:szCs w:val="16"/>
                <w:lang w:val="en-US"/>
              </w:rPr>
              <w:t xml:space="preserve"> </w:t>
            </w:r>
            <w:r w:rsidRPr="008376B0">
              <w:rPr>
                <w:color w:val="000000"/>
                <w:sz w:val="16"/>
                <w:szCs w:val="16"/>
              </w:rPr>
              <w:t>получения</w:t>
            </w:r>
            <w:r w:rsidRPr="008376B0">
              <w:rPr>
                <w:color w:val="000000"/>
                <w:sz w:val="16"/>
                <w:szCs w:val="16"/>
                <w:lang w:val="en-US"/>
              </w:rPr>
              <w:t xml:space="preserve"> </w:t>
            </w:r>
            <w:r w:rsidRPr="008376B0">
              <w:rPr>
                <w:color w:val="000000"/>
                <w:sz w:val="16"/>
                <w:szCs w:val="16"/>
              </w:rPr>
              <w:t>соответствующего</w:t>
            </w:r>
            <w:r w:rsidRPr="008376B0">
              <w:rPr>
                <w:color w:val="000000"/>
                <w:sz w:val="16"/>
                <w:szCs w:val="16"/>
                <w:lang w:val="en-US"/>
              </w:rPr>
              <w:t xml:space="preserve"> </w:t>
            </w:r>
            <w:r w:rsidRPr="008376B0">
              <w:rPr>
                <w:color w:val="000000"/>
                <w:sz w:val="16"/>
                <w:szCs w:val="16"/>
              </w:rPr>
              <w:t>разрешения</w:t>
            </w:r>
            <w:r w:rsidRPr="008376B0">
              <w:rPr>
                <w:color w:val="000000"/>
                <w:sz w:val="16"/>
                <w:szCs w:val="16"/>
                <w:lang w:val="en-US"/>
              </w:rPr>
              <w:t xml:space="preserve"> </w:t>
            </w:r>
            <w:r w:rsidRPr="008376B0">
              <w:rPr>
                <w:color w:val="000000"/>
                <w:sz w:val="16"/>
                <w:szCs w:val="16"/>
              </w:rPr>
              <w:t>уполномоченных</w:t>
            </w:r>
            <w:r w:rsidRPr="008376B0">
              <w:rPr>
                <w:color w:val="000000"/>
                <w:sz w:val="16"/>
                <w:szCs w:val="16"/>
                <w:lang w:val="en-US"/>
              </w:rPr>
              <w:t xml:space="preserve"> </w:t>
            </w:r>
            <w:r w:rsidRPr="008376B0">
              <w:rPr>
                <w:color w:val="000000"/>
                <w:sz w:val="16"/>
                <w:szCs w:val="16"/>
              </w:rPr>
              <w:t>органов</w:t>
            </w:r>
            <w:r w:rsidRPr="008376B0">
              <w:rPr>
                <w:color w:val="000000"/>
                <w:sz w:val="16"/>
                <w:szCs w:val="16"/>
                <w:lang w:val="en-US"/>
              </w:rPr>
              <w:t>/</w:t>
            </w:r>
            <w:r w:rsidRPr="008376B0">
              <w:rPr>
                <w:color w:val="000000"/>
                <w:sz w:val="16"/>
                <w:szCs w:val="16"/>
              </w:rPr>
              <w:t>организаций</w:t>
            </w:r>
            <w:r w:rsidRPr="008376B0">
              <w:rPr>
                <w:color w:val="000000"/>
                <w:sz w:val="16"/>
                <w:szCs w:val="16"/>
                <w:lang w:val="en-US"/>
              </w:rPr>
              <w:t xml:space="preserve"> </w:t>
            </w:r>
            <w:r w:rsidRPr="008376B0">
              <w:rPr>
                <w:color w:val="000000"/>
                <w:sz w:val="16"/>
                <w:szCs w:val="16"/>
              </w:rPr>
              <w:t>в</w:t>
            </w:r>
            <w:r w:rsidRPr="008376B0">
              <w:rPr>
                <w:color w:val="000000"/>
                <w:sz w:val="16"/>
                <w:szCs w:val="16"/>
                <w:lang w:val="en-US"/>
              </w:rPr>
              <w:t xml:space="preserve"> </w:t>
            </w:r>
            <w:r w:rsidRPr="008376B0">
              <w:rPr>
                <w:color w:val="000000"/>
                <w:sz w:val="16"/>
                <w:szCs w:val="16"/>
              </w:rPr>
              <w:t>соответствии</w:t>
            </w:r>
            <w:r w:rsidRPr="008376B0">
              <w:rPr>
                <w:color w:val="000000"/>
                <w:sz w:val="16"/>
                <w:szCs w:val="16"/>
                <w:lang w:val="en-US"/>
              </w:rPr>
              <w:t xml:space="preserve"> </w:t>
            </w:r>
            <w:r w:rsidRPr="008376B0">
              <w:rPr>
                <w:color w:val="000000"/>
                <w:sz w:val="16"/>
                <w:szCs w:val="16"/>
              </w:rPr>
              <w:t>с</w:t>
            </w:r>
            <w:r w:rsidRPr="008376B0">
              <w:rPr>
                <w:color w:val="000000"/>
                <w:sz w:val="16"/>
                <w:szCs w:val="16"/>
                <w:lang w:val="en-US"/>
              </w:rPr>
              <w:t xml:space="preserve"> </w:t>
            </w:r>
            <w:r w:rsidRPr="008376B0">
              <w:rPr>
                <w:color w:val="000000"/>
                <w:sz w:val="16"/>
                <w:szCs w:val="16"/>
              </w:rPr>
              <w:t>законодательством</w:t>
            </w:r>
            <w:r w:rsidRPr="008376B0">
              <w:rPr>
                <w:color w:val="000000"/>
                <w:sz w:val="16"/>
                <w:szCs w:val="16"/>
                <w:lang w:val="en-US"/>
              </w:rPr>
              <w:t xml:space="preserve"> </w:t>
            </w:r>
            <w:r w:rsidRPr="008376B0">
              <w:rPr>
                <w:color w:val="000000"/>
                <w:sz w:val="16"/>
                <w:szCs w:val="16"/>
              </w:rPr>
              <w:t>Российской</w:t>
            </w:r>
            <w:r w:rsidRPr="008376B0">
              <w:rPr>
                <w:color w:val="000000"/>
                <w:sz w:val="16"/>
                <w:szCs w:val="16"/>
                <w:lang w:val="en-US"/>
              </w:rPr>
              <w:t xml:space="preserve"> </w:t>
            </w:r>
            <w:r w:rsidRPr="00255EF0">
              <w:rPr>
                <w:color w:val="000000"/>
                <w:sz w:val="16"/>
                <w:szCs w:val="16"/>
              </w:rPr>
              <w:t>Федерации</w:t>
            </w:r>
            <w:r w:rsidRPr="00255EF0">
              <w:rPr>
                <w:color w:val="000000"/>
                <w:sz w:val="16"/>
                <w:szCs w:val="16"/>
                <w:lang w:val="en-US"/>
              </w:rPr>
              <w:t xml:space="preserve"> / with the possibility of exporting from the territory of the Russian Federation without having obtained the necessary authorization from the authorized bodies/organizations in accordance with the legislation of the Russian Federation</w:t>
            </w:r>
          </w:p>
        </w:tc>
      </w:tr>
      <w:tr w:rsidR="00235687" w14:paraId="2B7B8F17" w14:textId="77777777" w:rsidTr="006008CE">
        <w:tc>
          <w:tcPr>
            <w:tcW w:w="437" w:type="dxa"/>
            <w:vMerge w:val="restart"/>
          </w:tcPr>
          <w:p w14:paraId="2B7B8F14" w14:textId="77777777" w:rsidR="006008CE" w:rsidRPr="004068D6" w:rsidRDefault="001E6C21" w:rsidP="0087510D">
            <w:pPr>
              <w:jc w:val="center"/>
              <w:rPr>
                <w:b/>
                <w:sz w:val="22"/>
                <w:szCs w:val="22"/>
              </w:rPr>
            </w:pPr>
            <w:r>
              <w:rPr>
                <w:b/>
                <w:sz w:val="22"/>
                <w:szCs w:val="22"/>
              </w:rPr>
              <w:t>4</w:t>
            </w:r>
          </w:p>
        </w:tc>
        <w:tc>
          <w:tcPr>
            <w:tcW w:w="9481" w:type="dxa"/>
            <w:gridSpan w:val="7"/>
            <w:shd w:val="clear" w:color="auto" w:fill="D5DCE4" w:themeFill="text2" w:themeFillTint="33"/>
          </w:tcPr>
          <w:p w14:paraId="2B7B8F15" w14:textId="77777777" w:rsidR="006008CE" w:rsidRPr="009C4C0C" w:rsidRDefault="001E6C21" w:rsidP="0087510D">
            <w:pPr>
              <w:rPr>
                <w:b/>
                <w:sz w:val="20"/>
                <w:szCs w:val="20"/>
                <w:lang w:val="en-US"/>
              </w:rPr>
            </w:pPr>
            <w:r w:rsidRPr="000D5002">
              <w:rPr>
                <w:b/>
                <w:sz w:val="20"/>
                <w:szCs w:val="20"/>
              </w:rPr>
              <w:t>Пакет</w:t>
            </w:r>
            <w:r w:rsidRPr="009C4C0C">
              <w:rPr>
                <w:b/>
                <w:sz w:val="20"/>
                <w:szCs w:val="20"/>
                <w:lang w:val="en-US"/>
              </w:rPr>
              <w:t xml:space="preserve"> </w:t>
            </w:r>
            <w:r w:rsidRPr="000D5002">
              <w:rPr>
                <w:b/>
                <w:sz w:val="20"/>
                <w:szCs w:val="20"/>
              </w:rPr>
              <w:t>операций</w:t>
            </w:r>
            <w:r>
              <w:rPr>
                <w:rStyle w:val="a7"/>
                <w:b/>
                <w:sz w:val="20"/>
                <w:szCs w:val="20"/>
                <w:lang w:val="en-US"/>
              </w:rPr>
              <w:footnoteReference w:customMarkFollows="1" w:id="3"/>
              <w:t>3</w:t>
            </w:r>
            <w:r w:rsidRPr="009C4C0C">
              <w:rPr>
                <w:b/>
                <w:sz w:val="20"/>
                <w:szCs w:val="20"/>
                <w:lang w:val="en-US"/>
              </w:rPr>
              <w:t>/</w:t>
            </w:r>
          </w:p>
          <w:p w14:paraId="2B7B8F16" w14:textId="77777777" w:rsidR="006008CE" w:rsidRPr="000D5002" w:rsidRDefault="001E6C21" w:rsidP="0087510D">
            <w:pPr>
              <w:rPr>
                <w:b/>
                <w:sz w:val="22"/>
                <w:szCs w:val="22"/>
                <w:lang w:val="en-US"/>
              </w:rPr>
            </w:pPr>
            <w:r w:rsidRPr="000D5002">
              <w:rPr>
                <w:b/>
                <w:bCs/>
                <w:color w:val="000000"/>
                <w:sz w:val="20"/>
                <w:szCs w:val="20"/>
                <w:lang w:val="en-US"/>
              </w:rPr>
              <w:t>Package of Operations</w:t>
            </w:r>
            <w:r w:rsidRPr="006C73FC">
              <w:rPr>
                <w:b/>
                <w:sz w:val="20"/>
                <w:szCs w:val="20"/>
                <w:vertAlign w:val="superscript"/>
                <w:lang w:val="en-US"/>
              </w:rPr>
              <w:t>3</w:t>
            </w:r>
            <w:r w:rsidRPr="000D5002">
              <w:rPr>
                <w:b/>
                <w:sz w:val="20"/>
                <w:szCs w:val="20"/>
                <w:lang w:val="en-US"/>
              </w:rPr>
              <w:t>:</w:t>
            </w:r>
          </w:p>
        </w:tc>
      </w:tr>
      <w:tr w:rsidR="00235687" w14:paraId="2B7B8F1C" w14:textId="77777777" w:rsidTr="006008CE">
        <w:tc>
          <w:tcPr>
            <w:tcW w:w="437" w:type="dxa"/>
            <w:vMerge/>
          </w:tcPr>
          <w:p w14:paraId="2B7B8F18" w14:textId="77777777" w:rsidR="006008CE" w:rsidRPr="000D5002" w:rsidRDefault="001E6C21" w:rsidP="0087510D">
            <w:pPr>
              <w:jc w:val="center"/>
              <w:rPr>
                <w:sz w:val="22"/>
                <w:szCs w:val="22"/>
                <w:lang w:val="en-US"/>
              </w:rPr>
            </w:pPr>
          </w:p>
        </w:tc>
        <w:tc>
          <w:tcPr>
            <w:tcW w:w="426" w:type="dxa"/>
            <w:shd w:val="clear" w:color="auto" w:fill="auto"/>
          </w:tcPr>
          <w:p w14:paraId="2B7B8F19" w14:textId="77777777" w:rsidR="006008CE" w:rsidRPr="009572E0" w:rsidRDefault="001E6C21" w:rsidP="0087510D">
            <w:pPr>
              <w:jc w:val="center"/>
              <w:rPr>
                <w:rFonts w:ascii="Wingdings" w:hAnsi="Wingdings"/>
                <w:sz w:val="22"/>
                <w:szCs w:val="22"/>
              </w:rPr>
            </w:pPr>
            <w:sdt>
              <w:sdtPr>
                <w:rPr>
                  <w:rFonts w:ascii="MS Gothic" w:eastAsia="MS Gothic" w:hAnsi="MS Gothic"/>
                  <w:sz w:val="14"/>
                  <w:szCs w:val="14"/>
                  <w:shd w:val="clear" w:color="auto" w:fill="DBE5F1"/>
                </w:rPr>
                <w:id w:val="-1159843430"/>
                <w14:checkbox>
                  <w14:checked w14:val="0"/>
                  <w14:checkedState w14:val="2612" w14:font="MS Gothic"/>
                  <w14:uncheckedState w14:val="2610" w14:font="MS Gothic"/>
                </w14:checkbox>
              </w:sdtPr>
              <w:sdtEndPr/>
              <w:sdtContent>
                <w:r>
                  <w:rPr>
                    <w:rFonts w:ascii="MS Gothic" w:eastAsia="MS Gothic" w:hAnsi="MS Gothic" w:hint="eastAsia"/>
                    <w:sz w:val="14"/>
                    <w:szCs w:val="14"/>
                    <w:shd w:val="clear" w:color="auto" w:fill="DBE5F1"/>
                  </w:rPr>
                  <w:t>☐</w:t>
                </w:r>
              </w:sdtContent>
            </w:sdt>
          </w:p>
        </w:tc>
        <w:tc>
          <w:tcPr>
            <w:tcW w:w="2676" w:type="dxa"/>
            <w:gridSpan w:val="3"/>
            <w:shd w:val="clear" w:color="auto" w:fill="auto"/>
          </w:tcPr>
          <w:p w14:paraId="2B7B8F1A" w14:textId="77777777" w:rsidR="006008CE" w:rsidRPr="00C517F2" w:rsidRDefault="001E6C21" w:rsidP="0087510D">
            <w:pPr>
              <w:rPr>
                <w:sz w:val="20"/>
                <w:szCs w:val="20"/>
              </w:rPr>
            </w:pPr>
            <w:r w:rsidRPr="00C517F2">
              <w:rPr>
                <w:sz w:val="20"/>
                <w:szCs w:val="20"/>
              </w:rPr>
              <w:t>«Стандартный»</w:t>
            </w:r>
            <w:r w:rsidRPr="00C517F2">
              <w:rPr>
                <w:sz w:val="20"/>
                <w:szCs w:val="20"/>
                <w:lang w:val="en-US"/>
              </w:rPr>
              <w:t>/</w:t>
            </w:r>
            <w:r w:rsidRPr="00C517F2">
              <w:rPr>
                <w:sz w:val="20"/>
                <w:szCs w:val="20"/>
              </w:rPr>
              <w:t xml:space="preserve"> «</w:t>
            </w:r>
            <w:r w:rsidRPr="00C517F2">
              <w:rPr>
                <w:sz w:val="20"/>
                <w:szCs w:val="20"/>
                <w:lang w:val="en-US"/>
              </w:rPr>
              <w:t>Standard</w:t>
            </w:r>
            <w:r w:rsidRPr="00C517F2">
              <w:rPr>
                <w:sz w:val="20"/>
                <w:szCs w:val="20"/>
              </w:rPr>
              <w:t>»</w:t>
            </w:r>
          </w:p>
        </w:tc>
        <w:tc>
          <w:tcPr>
            <w:tcW w:w="6379" w:type="dxa"/>
            <w:gridSpan w:val="3"/>
            <w:shd w:val="clear" w:color="auto" w:fill="auto"/>
          </w:tcPr>
          <w:p w14:paraId="2B7B8F1B" w14:textId="77777777" w:rsidR="006008CE" w:rsidRPr="00C517F2" w:rsidRDefault="001E6C21" w:rsidP="0087510D">
            <w:pPr>
              <w:rPr>
                <w:sz w:val="20"/>
                <w:szCs w:val="20"/>
                <w:lang w:val="en-US"/>
              </w:rPr>
            </w:pPr>
            <w:r w:rsidRPr="00C517F2">
              <w:rPr>
                <w:sz w:val="20"/>
                <w:szCs w:val="20"/>
              </w:rPr>
              <w:t>Расчетные</w:t>
            </w:r>
            <w:r w:rsidRPr="00C517F2">
              <w:rPr>
                <w:sz w:val="20"/>
                <w:szCs w:val="20"/>
                <w:lang w:val="en-US"/>
              </w:rPr>
              <w:t xml:space="preserve"> </w:t>
            </w:r>
            <w:r w:rsidRPr="00C517F2">
              <w:rPr>
                <w:sz w:val="20"/>
                <w:szCs w:val="20"/>
              </w:rPr>
              <w:t>операции</w:t>
            </w:r>
            <w:r w:rsidRPr="00C517F2">
              <w:rPr>
                <w:sz w:val="20"/>
                <w:szCs w:val="20"/>
                <w:lang w:val="en-US"/>
              </w:rPr>
              <w:t xml:space="preserve"> </w:t>
            </w:r>
            <w:r w:rsidRPr="00C517F2">
              <w:rPr>
                <w:sz w:val="20"/>
                <w:szCs w:val="20"/>
              </w:rPr>
              <w:t>и</w:t>
            </w:r>
            <w:r w:rsidRPr="00C517F2">
              <w:rPr>
                <w:sz w:val="20"/>
                <w:szCs w:val="20"/>
                <w:lang w:val="en-US"/>
              </w:rPr>
              <w:t xml:space="preserve"> </w:t>
            </w:r>
            <w:r w:rsidRPr="00C517F2">
              <w:rPr>
                <w:sz w:val="20"/>
                <w:szCs w:val="20"/>
              </w:rPr>
              <w:t>сделки</w:t>
            </w:r>
            <w:r w:rsidRPr="00C517F2">
              <w:rPr>
                <w:sz w:val="20"/>
                <w:szCs w:val="20"/>
                <w:lang w:val="en-US"/>
              </w:rPr>
              <w:t>/Settlement operations and transactions</w:t>
            </w:r>
          </w:p>
        </w:tc>
      </w:tr>
      <w:tr w:rsidR="00235687" w14:paraId="2B7B8F21" w14:textId="77777777" w:rsidTr="006008CE">
        <w:tc>
          <w:tcPr>
            <w:tcW w:w="437" w:type="dxa"/>
            <w:vMerge/>
          </w:tcPr>
          <w:p w14:paraId="2B7B8F1D" w14:textId="77777777" w:rsidR="006008CE" w:rsidRPr="000D5002" w:rsidRDefault="001E6C21" w:rsidP="0087510D">
            <w:pPr>
              <w:jc w:val="center"/>
              <w:rPr>
                <w:sz w:val="22"/>
                <w:szCs w:val="22"/>
                <w:lang w:val="en-US"/>
              </w:rPr>
            </w:pPr>
          </w:p>
        </w:tc>
        <w:tc>
          <w:tcPr>
            <w:tcW w:w="426" w:type="dxa"/>
            <w:shd w:val="clear" w:color="auto" w:fill="auto"/>
          </w:tcPr>
          <w:p w14:paraId="2B7B8F1E" w14:textId="77777777" w:rsidR="006008CE" w:rsidRPr="009572E0" w:rsidRDefault="001E6C21" w:rsidP="0087510D">
            <w:pPr>
              <w:jc w:val="center"/>
              <w:rPr>
                <w:sz w:val="22"/>
                <w:szCs w:val="22"/>
              </w:rPr>
            </w:pPr>
            <w:sdt>
              <w:sdtPr>
                <w:rPr>
                  <w:rFonts w:ascii="MS Gothic" w:eastAsia="MS Gothic" w:hAnsi="MS Gothic"/>
                  <w:sz w:val="14"/>
                  <w:szCs w:val="14"/>
                  <w:shd w:val="clear" w:color="auto" w:fill="DBE5F1"/>
                </w:rPr>
                <w:id w:val="1096756633"/>
                <w14:checkbox>
                  <w14:checked w14:val="0"/>
                  <w14:checkedState w14:val="2612" w14:font="MS Gothic"/>
                  <w14:uncheckedState w14:val="2610" w14:font="MS Gothic"/>
                </w14:checkbox>
              </w:sdtPr>
              <w:sdtEndPr/>
              <w:sdtContent>
                <w:r>
                  <w:rPr>
                    <w:rFonts w:ascii="MS Gothic" w:eastAsia="MS Gothic" w:hAnsi="MS Gothic" w:hint="eastAsia"/>
                    <w:sz w:val="14"/>
                    <w:szCs w:val="14"/>
                    <w:shd w:val="clear" w:color="auto" w:fill="DBE5F1"/>
                  </w:rPr>
                  <w:t>☐</w:t>
                </w:r>
              </w:sdtContent>
            </w:sdt>
          </w:p>
        </w:tc>
        <w:tc>
          <w:tcPr>
            <w:tcW w:w="2676" w:type="dxa"/>
            <w:gridSpan w:val="3"/>
            <w:shd w:val="clear" w:color="auto" w:fill="auto"/>
          </w:tcPr>
          <w:p w14:paraId="2B7B8F1F" w14:textId="77777777" w:rsidR="006008CE" w:rsidRPr="00C517F2" w:rsidRDefault="001E6C21" w:rsidP="0087510D">
            <w:pPr>
              <w:rPr>
                <w:sz w:val="20"/>
                <w:szCs w:val="20"/>
              </w:rPr>
            </w:pPr>
            <w:r w:rsidRPr="00C517F2">
              <w:rPr>
                <w:sz w:val="20"/>
                <w:szCs w:val="20"/>
              </w:rPr>
              <w:t>«Расчетный»</w:t>
            </w:r>
            <w:r w:rsidRPr="00C517F2">
              <w:rPr>
                <w:sz w:val="20"/>
                <w:szCs w:val="20"/>
                <w:lang w:val="en-US"/>
              </w:rPr>
              <w:t xml:space="preserve">/ </w:t>
            </w:r>
            <w:r w:rsidRPr="00C517F2">
              <w:rPr>
                <w:sz w:val="20"/>
                <w:szCs w:val="20"/>
              </w:rPr>
              <w:t>«</w:t>
            </w:r>
            <w:r w:rsidRPr="00C517F2">
              <w:rPr>
                <w:sz w:val="20"/>
                <w:szCs w:val="20"/>
                <w:lang w:val="en-US"/>
              </w:rPr>
              <w:t>Settlement</w:t>
            </w:r>
            <w:r w:rsidRPr="00C517F2">
              <w:rPr>
                <w:sz w:val="20"/>
                <w:szCs w:val="20"/>
              </w:rPr>
              <w:t>»</w:t>
            </w:r>
          </w:p>
        </w:tc>
        <w:tc>
          <w:tcPr>
            <w:tcW w:w="6379" w:type="dxa"/>
            <w:gridSpan w:val="3"/>
            <w:shd w:val="clear" w:color="auto" w:fill="auto"/>
          </w:tcPr>
          <w:p w14:paraId="2B7B8F20" w14:textId="77777777" w:rsidR="006008CE" w:rsidRPr="00C517F2" w:rsidRDefault="001E6C21" w:rsidP="0087510D">
            <w:pPr>
              <w:rPr>
                <w:sz w:val="20"/>
                <w:szCs w:val="20"/>
              </w:rPr>
            </w:pPr>
            <w:r w:rsidRPr="00C517F2">
              <w:rPr>
                <w:sz w:val="20"/>
                <w:szCs w:val="20"/>
              </w:rPr>
              <w:t>Расчетные операции/</w:t>
            </w:r>
            <w:r w:rsidRPr="00C517F2">
              <w:rPr>
                <w:sz w:val="20"/>
                <w:szCs w:val="20"/>
                <w:lang w:val="en-US"/>
              </w:rPr>
              <w:t>Settlement operations</w:t>
            </w:r>
          </w:p>
        </w:tc>
      </w:tr>
      <w:tr w:rsidR="00235687" w14:paraId="2B7B8F27" w14:textId="77777777" w:rsidTr="006008CE">
        <w:tc>
          <w:tcPr>
            <w:tcW w:w="437" w:type="dxa"/>
            <w:vMerge/>
          </w:tcPr>
          <w:p w14:paraId="2B7B8F22" w14:textId="77777777" w:rsidR="006008CE" w:rsidRPr="006D6E26" w:rsidRDefault="001E6C21" w:rsidP="0087510D">
            <w:pPr>
              <w:jc w:val="center"/>
              <w:rPr>
                <w:sz w:val="22"/>
                <w:szCs w:val="22"/>
              </w:rPr>
            </w:pPr>
          </w:p>
        </w:tc>
        <w:tc>
          <w:tcPr>
            <w:tcW w:w="426" w:type="dxa"/>
            <w:shd w:val="clear" w:color="auto" w:fill="auto"/>
          </w:tcPr>
          <w:p w14:paraId="2B7B8F23" w14:textId="77777777" w:rsidR="006008CE" w:rsidRPr="009572E0" w:rsidRDefault="001E6C21" w:rsidP="0087510D">
            <w:pPr>
              <w:jc w:val="center"/>
              <w:rPr>
                <w:rFonts w:ascii="Wingdings" w:hAnsi="Wingdings"/>
                <w:sz w:val="22"/>
                <w:szCs w:val="22"/>
              </w:rPr>
            </w:pPr>
            <w:sdt>
              <w:sdtPr>
                <w:rPr>
                  <w:rFonts w:ascii="MS Gothic" w:eastAsia="MS Gothic" w:hAnsi="MS Gothic"/>
                  <w:sz w:val="14"/>
                  <w:szCs w:val="14"/>
                  <w:shd w:val="clear" w:color="auto" w:fill="DBE5F1"/>
                </w:rPr>
                <w:id w:val="-1902285522"/>
                <w14:checkbox>
                  <w14:checked w14:val="0"/>
                  <w14:checkedState w14:val="2612" w14:font="MS Gothic"/>
                  <w14:uncheckedState w14:val="2610" w14:font="MS Gothic"/>
                </w14:checkbox>
              </w:sdtPr>
              <w:sdtEndPr/>
              <w:sdtContent>
                <w:r>
                  <w:rPr>
                    <w:rFonts w:ascii="MS Gothic" w:eastAsia="MS Gothic" w:hAnsi="MS Gothic" w:hint="eastAsia"/>
                    <w:sz w:val="14"/>
                    <w:szCs w:val="14"/>
                    <w:shd w:val="clear" w:color="auto" w:fill="DBE5F1"/>
                  </w:rPr>
                  <w:t>☐</w:t>
                </w:r>
              </w:sdtContent>
            </w:sdt>
          </w:p>
        </w:tc>
        <w:tc>
          <w:tcPr>
            <w:tcW w:w="2676" w:type="dxa"/>
            <w:gridSpan w:val="3"/>
            <w:shd w:val="clear" w:color="auto" w:fill="auto"/>
          </w:tcPr>
          <w:p w14:paraId="2B7B8F24" w14:textId="77777777" w:rsidR="006008CE" w:rsidRPr="00C517F2" w:rsidRDefault="001E6C21" w:rsidP="0087510D">
            <w:pPr>
              <w:rPr>
                <w:sz w:val="20"/>
                <w:szCs w:val="20"/>
              </w:rPr>
            </w:pPr>
            <w:r w:rsidRPr="00C517F2">
              <w:rPr>
                <w:sz w:val="20"/>
                <w:szCs w:val="20"/>
              </w:rPr>
              <w:t>«Расчетный Плюс»/</w:t>
            </w:r>
          </w:p>
          <w:p w14:paraId="2B7B8F25" w14:textId="77777777" w:rsidR="006008CE" w:rsidRPr="00C517F2" w:rsidRDefault="001E6C21" w:rsidP="0087510D">
            <w:pPr>
              <w:rPr>
                <w:sz w:val="20"/>
                <w:szCs w:val="20"/>
              </w:rPr>
            </w:pPr>
            <w:r w:rsidRPr="00C517F2">
              <w:rPr>
                <w:sz w:val="20"/>
                <w:szCs w:val="20"/>
              </w:rPr>
              <w:t>«</w:t>
            </w:r>
            <w:r w:rsidRPr="00C517F2">
              <w:rPr>
                <w:sz w:val="20"/>
                <w:szCs w:val="20"/>
                <w:lang w:val="en-US"/>
              </w:rPr>
              <w:t>Settlement Plus</w:t>
            </w:r>
            <w:r w:rsidRPr="00C517F2">
              <w:rPr>
                <w:sz w:val="20"/>
                <w:szCs w:val="20"/>
              </w:rPr>
              <w:t>»</w:t>
            </w:r>
          </w:p>
        </w:tc>
        <w:tc>
          <w:tcPr>
            <w:tcW w:w="6379" w:type="dxa"/>
            <w:gridSpan w:val="3"/>
            <w:shd w:val="clear" w:color="auto" w:fill="auto"/>
          </w:tcPr>
          <w:p w14:paraId="2B7B8F26" w14:textId="77777777" w:rsidR="006008CE" w:rsidRPr="00C517F2" w:rsidRDefault="001E6C21" w:rsidP="0087510D">
            <w:pPr>
              <w:rPr>
                <w:sz w:val="20"/>
                <w:szCs w:val="20"/>
                <w:lang w:val="en-US"/>
              </w:rPr>
            </w:pPr>
            <w:r w:rsidRPr="00C517F2">
              <w:rPr>
                <w:sz w:val="20"/>
                <w:szCs w:val="20"/>
              </w:rPr>
              <w:t>Расчетные</w:t>
            </w:r>
            <w:r w:rsidRPr="00C517F2">
              <w:rPr>
                <w:sz w:val="20"/>
                <w:szCs w:val="20"/>
                <w:lang w:val="en-US"/>
              </w:rPr>
              <w:t xml:space="preserve"> </w:t>
            </w:r>
            <w:r w:rsidRPr="00C517F2">
              <w:rPr>
                <w:sz w:val="20"/>
                <w:szCs w:val="20"/>
              </w:rPr>
              <w:t>операции</w:t>
            </w:r>
            <w:r w:rsidRPr="00C517F2">
              <w:rPr>
                <w:sz w:val="20"/>
                <w:szCs w:val="20"/>
                <w:lang w:val="en-US"/>
              </w:rPr>
              <w:t xml:space="preserve"> </w:t>
            </w:r>
            <w:r w:rsidRPr="00C517F2">
              <w:rPr>
                <w:sz w:val="20"/>
                <w:szCs w:val="20"/>
              </w:rPr>
              <w:t>и</w:t>
            </w:r>
            <w:r w:rsidRPr="00C517F2">
              <w:rPr>
                <w:sz w:val="20"/>
                <w:szCs w:val="20"/>
                <w:lang w:val="en-US"/>
              </w:rPr>
              <w:t xml:space="preserve"> </w:t>
            </w:r>
            <w:r w:rsidRPr="00C517F2">
              <w:rPr>
                <w:sz w:val="20"/>
                <w:szCs w:val="20"/>
              </w:rPr>
              <w:t>депозиты</w:t>
            </w:r>
            <w:r w:rsidRPr="00C517F2">
              <w:rPr>
                <w:sz w:val="20"/>
                <w:szCs w:val="20"/>
                <w:lang w:val="en-US"/>
              </w:rPr>
              <w:t>/Settlement operations and deposits</w:t>
            </w:r>
          </w:p>
        </w:tc>
      </w:tr>
      <w:tr w:rsidR="00235687" w14:paraId="2B7B8F2E" w14:textId="77777777" w:rsidTr="006008CE">
        <w:tc>
          <w:tcPr>
            <w:tcW w:w="437" w:type="dxa"/>
            <w:vMerge/>
          </w:tcPr>
          <w:p w14:paraId="2B7B8F28" w14:textId="77777777" w:rsidR="006008CE" w:rsidRPr="000D5002" w:rsidRDefault="001E6C21" w:rsidP="0087510D">
            <w:pPr>
              <w:jc w:val="center"/>
              <w:rPr>
                <w:sz w:val="22"/>
                <w:szCs w:val="22"/>
                <w:lang w:val="en-US"/>
              </w:rPr>
            </w:pPr>
          </w:p>
        </w:tc>
        <w:tc>
          <w:tcPr>
            <w:tcW w:w="426" w:type="dxa"/>
            <w:shd w:val="clear" w:color="auto" w:fill="auto"/>
          </w:tcPr>
          <w:p w14:paraId="2B7B8F29" w14:textId="77777777" w:rsidR="006008CE" w:rsidRPr="009572E0" w:rsidRDefault="001E6C21" w:rsidP="0087510D">
            <w:pPr>
              <w:jc w:val="center"/>
              <w:rPr>
                <w:color w:val="000000"/>
                <w:sz w:val="22"/>
                <w:szCs w:val="22"/>
              </w:rPr>
            </w:pPr>
            <w:sdt>
              <w:sdtPr>
                <w:rPr>
                  <w:rFonts w:ascii="MS Gothic" w:eastAsia="MS Gothic" w:hAnsi="MS Gothic"/>
                  <w:sz w:val="14"/>
                  <w:szCs w:val="14"/>
                  <w:shd w:val="clear" w:color="auto" w:fill="DBE5F1"/>
                </w:rPr>
                <w:id w:val="-644042402"/>
                <w14:checkbox>
                  <w14:checked w14:val="0"/>
                  <w14:checkedState w14:val="2612" w14:font="MS Gothic"/>
                  <w14:uncheckedState w14:val="2610" w14:font="MS Gothic"/>
                </w14:checkbox>
              </w:sdtPr>
              <w:sdtEndPr/>
              <w:sdtContent>
                <w:r>
                  <w:rPr>
                    <w:rFonts w:ascii="MS Gothic" w:eastAsia="MS Gothic" w:hAnsi="MS Gothic" w:hint="eastAsia"/>
                    <w:sz w:val="14"/>
                    <w:szCs w:val="14"/>
                    <w:shd w:val="clear" w:color="auto" w:fill="DBE5F1"/>
                  </w:rPr>
                  <w:t>☐</w:t>
                </w:r>
              </w:sdtContent>
            </w:sdt>
          </w:p>
        </w:tc>
        <w:tc>
          <w:tcPr>
            <w:tcW w:w="2676" w:type="dxa"/>
            <w:gridSpan w:val="3"/>
            <w:shd w:val="clear" w:color="auto" w:fill="auto"/>
          </w:tcPr>
          <w:p w14:paraId="2B7B8F2A" w14:textId="77777777" w:rsidR="006008CE" w:rsidRPr="00C517F2" w:rsidRDefault="001E6C21" w:rsidP="0087510D">
            <w:pPr>
              <w:rPr>
                <w:sz w:val="20"/>
                <w:szCs w:val="20"/>
                <w:lang w:val="en-US"/>
              </w:rPr>
            </w:pPr>
            <w:r w:rsidRPr="00C517F2">
              <w:rPr>
                <w:sz w:val="20"/>
                <w:szCs w:val="20"/>
              </w:rPr>
              <w:t>«Нестандартный»</w:t>
            </w:r>
            <w:r w:rsidRPr="00C517F2">
              <w:rPr>
                <w:sz w:val="20"/>
                <w:szCs w:val="20"/>
                <w:lang w:val="en-US"/>
              </w:rPr>
              <w:t>/</w:t>
            </w:r>
          </w:p>
          <w:p w14:paraId="2B7B8F2B" w14:textId="77777777" w:rsidR="006008CE" w:rsidRPr="00C517F2" w:rsidRDefault="001E6C21" w:rsidP="0087510D">
            <w:pPr>
              <w:rPr>
                <w:sz w:val="20"/>
                <w:szCs w:val="20"/>
              </w:rPr>
            </w:pPr>
            <w:r w:rsidRPr="00C517F2">
              <w:rPr>
                <w:sz w:val="20"/>
                <w:szCs w:val="20"/>
              </w:rPr>
              <w:t>«Non-standard»</w:t>
            </w:r>
          </w:p>
        </w:tc>
        <w:tc>
          <w:tcPr>
            <w:tcW w:w="6379" w:type="dxa"/>
            <w:gridSpan w:val="3"/>
            <w:shd w:val="clear" w:color="auto" w:fill="auto"/>
          </w:tcPr>
          <w:p w14:paraId="2B7B8F2C" w14:textId="77777777" w:rsidR="006008CE" w:rsidRPr="00C517F2" w:rsidRDefault="001E6C21" w:rsidP="0087510D">
            <w:pPr>
              <w:rPr>
                <w:sz w:val="20"/>
                <w:szCs w:val="20"/>
              </w:rPr>
            </w:pPr>
            <w:r w:rsidRPr="00C517F2">
              <w:rPr>
                <w:sz w:val="20"/>
                <w:szCs w:val="20"/>
              </w:rPr>
              <w:t>Согласно Приложению № 1 к настоящему Заявлению/</w:t>
            </w:r>
          </w:p>
          <w:p w14:paraId="2B7B8F2D" w14:textId="77777777" w:rsidR="006008CE" w:rsidRPr="00C517F2" w:rsidRDefault="001E6C21" w:rsidP="0087510D">
            <w:pPr>
              <w:rPr>
                <w:sz w:val="20"/>
                <w:szCs w:val="20"/>
                <w:lang w:val="en-US"/>
              </w:rPr>
            </w:pPr>
            <w:r w:rsidRPr="00C517F2">
              <w:rPr>
                <w:sz w:val="20"/>
                <w:szCs w:val="20"/>
                <w:lang w:val="en-US"/>
              </w:rPr>
              <w:t>According to Appendix No. 1 to this Application</w:t>
            </w:r>
          </w:p>
        </w:tc>
      </w:tr>
      <w:tr w:rsidR="00235687" w14:paraId="2B7B8F31" w14:textId="77777777" w:rsidTr="006008CE">
        <w:tc>
          <w:tcPr>
            <w:tcW w:w="437" w:type="dxa"/>
            <w:vMerge w:val="restart"/>
          </w:tcPr>
          <w:p w14:paraId="2B7B8F2F" w14:textId="77777777" w:rsidR="006008CE" w:rsidRPr="004068D6" w:rsidRDefault="001E6C21" w:rsidP="0087510D">
            <w:pPr>
              <w:jc w:val="center"/>
              <w:rPr>
                <w:b/>
                <w:sz w:val="22"/>
                <w:szCs w:val="22"/>
              </w:rPr>
            </w:pPr>
            <w:r>
              <w:rPr>
                <w:b/>
                <w:sz w:val="22"/>
                <w:szCs w:val="22"/>
              </w:rPr>
              <w:t>5</w:t>
            </w:r>
          </w:p>
        </w:tc>
        <w:tc>
          <w:tcPr>
            <w:tcW w:w="9481" w:type="dxa"/>
            <w:gridSpan w:val="7"/>
            <w:shd w:val="clear" w:color="auto" w:fill="D5DCE4" w:themeFill="text2" w:themeFillTint="33"/>
          </w:tcPr>
          <w:p w14:paraId="2B7B8F30" w14:textId="77777777" w:rsidR="006008CE" w:rsidRPr="006C73FC" w:rsidRDefault="001E6C21" w:rsidP="0087510D">
            <w:pPr>
              <w:rPr>
                <w:b/>
                <w:sz w:val="20"/>
                <w:szCs w:val="20"/>
              </w:rPr>
            </w:pPr>
            <w:r w:rsidRPr="000D5002">
              <w:rPr>
                <w:b/>
                <w:sz w:val="20"/>
                <w:szCs w:val="20"/>
              </w:rPr>
              <w:t>Передача</w:t>
            </w:r>
            <w:r w:rsidRPr="006C73FC">
              <w:rPr>
                <w:b/>
                <w:sz w:val="20"/>
                <w:szCs w:val="20"/>
              </w:rPr>
              <w:t xml:space="preserve"> </w:t>
            </w:r>
            <w:r w:rsidRPr="000D5002">
              <w:rPr>
                <w:b/>
                <w:sz w:val="20"/>
                <w:szCs w:val="20"/>
              </w:rPr>
              <w:t>документации</w:t>
            </w:r>
            <w:r w:rsidRPr="006C73FC">
              <w:rPr>
                <w:b/>
                <w:sz w:val="20"/>
                <w:szCs w:val="20"/>
              </w:rPr>
              <w:t xml:space="preserve"> </w:t>
            </w:r>
            <w:r w:rsidRPr="000D5002">
              <w:rPr>
                <w:b/>
                <w:sz w:val="20"/>
                <w:szCs w:val="20"/>
              </w:rPr>
              <w:t>в</w:t>
            </w:r>
            <w:r w:rsidRPr="006C73FC">
              <w:rPr>
                <w:b/>
                <w:sz w:val="20"/>
                <w:szCs w:val="20"/>
              </w:rPr>
              <w:t xml:space="preserve"> </w:t>
            </w:r>
            <w:r w:rsidRPr="000D5002">
              <w:rPr>
                <w:b/>
                <w:sz w:val="20"/>
                <w:szCs w:val="20"/>
              </w:rPr>
              <w:t>рамках</w:t>
            </w:r>
            <w:r w:rsidRPr="006C73FC">
              <w:rPr>
                <w:b/>
                <w:sz w:val="20"/>
                <w:szCs w:val="20"/>
              </w:rPr>
              <w:t xml:space="preserve"> </w:t>
            </w:r>
            <w:r w:rsidRPr="000D5002">
              <w:rPr>
                <w:b/>
                <w:sz w:val="20"/>
                <w:szCs w:val="20"/>
              </w:rPr>
              <w:t>Договора</w:t>
            </w:r>
            <w:r w:rsidRPr="006C73FC">
              <w:rPr>
                <w:b/>
                <w:sz w:val="20"/>
                <w:szCs w:val="20"/>
              </w:rPr>
              <w:t xml:space="preserve"> </w:t>
            </w:r>
            <w:r w:rsidRPr="000D5002">
              <w:rPr>
                <w:b/>
                <w:sz w:val="20"/>
                <w:szCs w:val="20"/>
              </w:rPr>
              <w:t>ДБО</w:t>
            </w:r>
            <w:r w:rsidRPr="006C73FC">
              <w:rPr>
                <w:b/>
                <w:sz w:val="20"/>
                <w:szCs w:val="20"/>
              </w:rPr>
              <w:t xml:space="preserve"> (</w:t>
            </w:r>
            <w:r w:rsidRPr="000D5002">
              <w:rPr>
                <w:b/>
                <w:sz w:val="20"/>
                <w:szCs w:val="20"/>
              </w:rPr>
              <w:t>не</w:t>
            </w:r>
            <w:r w:rsidRPr="006C73FC">
              <w:rPr>
                <w:b/>
                <w:sz w:val="20"/>
                <w:szCs w:val="20"/>
              </w:rPr>
              <w:t xml:space="preserve"> </w:t>
            </w:r>
            <w:r w:rsidRPr="000D5002">
              <w:rPr>
                <w:b/>
                <w:sz w:val="20"/>
                <w:szCs w:val="20"/>
              </w:rPr>
              <w:t>более</w:t>
            </w:r>
            <w:r w:rsidRPr="006C73FC">
              <w:rPr>
                <w:b/>
                <w:sz w:val="20"/>
                <w:szCs w:val="20"/>
              </w:rPr>
              <w:t xml:space="preserve"> 1 </w:t>
            </w:r>
            <w:r w:rsidRPr="000D5002">
              <w:rPr>
                <w:b/>
                <w:sz w:val="20"/>
                <w:szCs w:val="20"/>
              </w:rPr>
              <w:t>способа</w:t>
            </w:r>
            <w:r w:rsidRPr="006C73FC">
              <w:rPr>
                <w:b/>
                <w:sz w:val="20"/>
                <w:szCs w:val="20"/>
              </w:rPr>
              <w:t xml:space="preserve"> </w:t>
            </w:r>
            <w:r w:rsidRPr="000D5002">
              <w:rPr>
                <w:b/>
                <w:sz w:val="20"/>
                <w:szCs w:val="20"/>
              </w:rPr>
              <w:t>почтовой</w:t>
            </w:r>
            <w:r w:rsidRPr="006C73FC">
              <w:rPr>
                <w:b/>
                <w:sz w:val="20"/>
                <w:szCs w:val="20"/>
              </w:rPr>
              <w:t>/</w:t>
            </w:r>
            <w:r w:rsidRPr="000D5002">
              <w:rPr>
                <w:b/>
                <w:sz w:val="20"/>
                <w:szCs w:val="20"/>
              </w:rPr>
              <w:t>курьерской</w:t>
            </w:r>
            <w:r w:rsidRPr="006C73FC">
              <w:rPr>
                <w:b/>
                <w:sz w:val="20"/>
                <w:szCs w:val="20"/>
              </w:rPr>
              <w:t xml:space="preserve"> </w:t>
            </w:r>
            <w:r w:rsidRPr="000D5002">
              <w:rPr>
                <w:b/>
                <w:sz w:val="20"/>
                <w:szCs w:val="20"/>
              </w:rPr>
              <w:t>отправки</w:t>
            </w:r>
            <w:r w:rsidRPr="006C73FC">
              <w:rPr>
                <w:b/>
                <w:sz w:val="20"/>
                <w:szCs w:val="20"/>
              </w:rPr>
              <w:t>)/</w:t>
            </w:r>
            <w:r w:rsidRPr="000D5002">
              <w:rPr>
                <w:b/>
                <w:sz w:val="20"/>
                <w:szCs w:val="20"/>
                <w:lang w:val="en-US"/>
              </w:rPr>
              <w:t>Transfer</w:t>
            </w:r>
            <w:r w:rsidRPr="006C73FC">
              <w:rPr>
                <w:b/>
                <w:sz w:val="20"/>
                <w:szCs w:val="20"/>
              </w:rPr>
              <w:t xml:space="preserve"> </w:t>
            </w:r>
            <w:r w:rsidRPr="000D5002">
              <w:rPr>
                <w:b/>
                <w:sz w:val="20"/>
                <w:szCs w:val="20"/>
                <w:lang w:val="en-US"/>
              </w:rPr>
              <w:t>of</w:t>
            </w:r>
            <w:r w:rsidRPr="006C73FC">
              <w:rPr>
                <w:b/>
                <w:sz w:val="20"/>
                <w:szCs w:val="20"/>
              </w:rPr>
              <w:t xml:space="preserve"> </w:t>
            </w:r>
            <w:r w:rsidRPr="000D5002">
              <w:rPr>
                <w:b/>
                <w:sz w:val="20"/>
                <w:szCs w:val="20"/>
                <w:lang w:val="en-US"/>
              </w:rPr>
              <w:t>documentation</w:t>
            </w:r>
            <w:r w:rsidRPr="006C73FC">
              <w:rPr>
                <w:b/>
                <w:sz w:val="20"/>
                <w:szCs w:val="20"/>
              </w:rPr>
              <w:t xml:space="preserve"> </w:t>
            </w:r>
            <w:r w:rsidRPr="000D5002">
              <w:rPr>
                <w:b/>
                <w:sz w:val="20"/>
                <w:szCs w:val="20"/>
                <w:lang w:val="en-US"/>
              </w:rPr>
              <w:t>under</w:t>
            </w:r>
            <w:r w:rsidRPr="006C73FC">
              <w:rPr>
                <w:b/>
                <w:sz w:val="20"/>
                <w:szCs w:val="20"/>
              </w:rPr>
              <w:t xml:space="preserve"> </w:t>
            </w:r>
            <w:r w:rsidRPr="000D5002">
              <w:rPr>
                <w:b/>
                <w:sz w:val="20"/>
                <w:szCs w:val="20"/>
                <w:lang w:val="en-US"/>
              </w:rPr>
              <w:t>the</w:t>
            </w:r>
            <w:r w:rsidRPr="006C73FC">
              <w:rPr>
                <w:b/>
                <w:sz w:val="20"/>
                <w:szCs w:val="20"/>
              </w:rPr>
              <w:t xml:space="preserve"> </w:t>
            </w:r>
            <w:r w:rsidRPr="000D5002">
              <w:rPr>
                <w:b/>
                <w:sz w:val="20"/>
                <w:szCs w:val="20"/>
                <w:lang w:val="en-US"/>
              </w:rPr>
              <w:t>RBS</w:t>
            </w:r>
            <w:r w:rsidRPr="006C73FC">
              <w:rPr>
                <w:b/>
                <w:sz w:val="20"/>
                <w:szCs w:val="20"/>
              </w:rPr>
              <w:t xml:space="preserve"> </w:t>
            </w:r>
            <w:r w:rsidRPr="000D5002">
              <w:rPr>
                <w:b/>
                <w:sz w:val="20"/>
                <w:szCs w:val="20"/>
                <w:lang w:val="en-US"/>
              </w:rPr>
              <w:t>Contract</w:t>
            </w:r>
            <w:r w:rsidRPr="006C73FC">
              <w:rPr>
                <w:b/>
                <w:sz w:val="20"/>
                <w:szCs w:val="20"/>
              </w:rPr>
              <w:t xml:space="preserve"> (</w:t>
            </w:r>
            <w:r w:rsidRPr="000D5002">
              <w:rPr>
                <w:b/>
                <w:sz w:val="20"/>
                <w:szCs w:val="20"/>
                <w:lang w:val="en-US"/>
              </w:rPr>
              <w:t>no</w:t>
            </w:r>
            <w:r w:rsidRPr="006C73FC">
              <w:rPr>
                <w:b/>
                <w:sz w:val="20"/>
                <w:szCs w:val="20"/>
              </w:rPr>
              <w:t xml:space="preserve"> </w:t>
            </w:r>
            <w:r w:rsidRPr="000D5002">
              <w:rPr>
                <w:b/>
                <w:sz w:val="20"/>
                <w:szCs w:val="20"/>
                <w:lang w:val="en-US"/>
              </w:rPr>
              <w:t>more</w:t>
            </w:r>
            <w:r w:rsidRPr="006C73FC">
              <w:rPr>
                <w:b/>
                <w:sz w:val="20"/>
                <w:szCs w:val="20"/>
              </w:rPr>
              <w:t xml:space="preserve"> </w:t>
            </w:r>
            <w:r w:rsidRPr="000D5002">
              <w:rPr>
                <w:b/>
                <w:sz w:val="20"/>
                <w:szCs w:val="20"/>
                <w:lang w:val="en-US"/>
              </w:rPr>
              <w:t>than</w:t>
            </w:r>
            <w:r w:rsidRPr="006C73FC">
              <w:rPr>
                <w:b/>
                <w:sz w:val="20"/>
                <w:szCs w:val="20"/>
              </w:rPr>
              <w:t xml:space="preserve"> 1 </w:t>
            </w:r>
            <w:r w:rsidRPr="000D5002">
              <w:rPr>
                <w:b/>
                <w:sz w:val="20"/>
                <w:szCs w:val="20"/>
                <w:lang w:val="en-US"/>
              </w:rPr>
              <w:t>option</w:t>
            </w:r>
            <w:r w:rsidRPr="006C73FC">
              <w:rPr>
                <w:b/>
                <w:sz w:val="20"/>
                <w:szCs w:val="20"/>
              </w:rPr>
              <w:t xml:space="preserve"> </w:t>
            </w:r>
            <w:r w:rsidRPr="000D5002">
              <w:rPr>
                <w:b/>
                <w:sz w:val="20"/>
                <w:szCs w:val="20"/>
                <w:lang w:val="en-US"/>
              </w:rPr>
              <w:t>of</w:t>
            </w:r>
            <w:r w:rsidRPr="006C73FC">
              <w:rPr>
                <w:b/>
                <w:sz w:val="20"/>
                <w:szCs w:val="20"/>
              </w:rPr>
              <w:t xml:space="preserve"> </w:t>
            </w:r>
            <w:r w:rsidRPr="000D5002">
              <w:rPr>
                <w:b/>
                <w:sz w:val="20"/>
                <w:szCs w:val="20"/>
                <w:lang w:val="en-US"/>
              </w:rPr>
              <w:t>sending</w:t>
            </w:r>
            <w:r w:rsidRPr="006C73FC">
              <w:rPr>
                <w:b/>
                <w:sz w:val="20"/>
                <w:szCs w:val="20"/>
              </w:rPr>
              <w:t xml:space="preserve"> </w:t>
            </w:r>
            <w:r w:rsidRPr="000D5002">
              <w:rPr>
                <w:b/>
                <w:sz w:val="20"/>
                <w:szCs w:val="20"/>
                <w:lang w:val="en-US"/>
              </w:rPr>
              <w:t>via</w:t>
            </w:r>
            <w:r w:rsidRPr="006C73FC">
              <w:rPr>
                <w:b/>
                <w:sz w:val="20"/>
                <w:szCs w:val="20"/>
              </w:rPr>
              <w:t xml:space="preserve"> </w:t>
            </w:r>
            <w:r w:rsidRPr="000D5002">
              <w:rPr>
                <w:b/>
                <w:sz w:val="20"/>
                <w:szCs w:val="20"/>
                <w:lang w:val="en-US"/>
              </w:rPr>
              <w:t>courier</w:t>
            </w:r>
            <w:r w:rsidRPr="006C73FC">
              <w:rPr>
                <w:b/>
                <w:sz w:val="20"/>
                <w:szCs w:val="20"/>
              </w:rPr>
              <w:t>/</w:t>
            </w:r>
            <w:r w:rsidRPr="000D5002">
              <w:rPr>
                <w:b/>
                <w:sz w:val="20"/>
                <w:szCs w:val="20"/>
                <w:lang w:val="en-US"/>
              </w:rPr>
              <w:t>postal</w:t>
            </w:r>
            <w:r w:rsidRPr="006C73FC">
              <w:rPr>
                <w:b/>
                <w:sz w:val="20"/>
                <w:szCs w:val="20"/>
              </w:rPr>
              <w:t xml:space="preserve"> </w:t>
            </w:r>
            <w:r w:rsidRPr="000D5002">
              <w:rPr>
                <w:b/>
                <w:sz w:val="20"/>
                <w:szCs w:val="20"/>
                <w:lang w:val="en-US"/>
              </w:rPr>
              <w:t>service</w:t>
            </w:r>
            <w:r w:rsidRPr="006C73FC">
              <w:rPr>
                <w:b/>
                <w:sz w:val="20"/>
                <w:szCs w:val="20"/>
              </w:rPr>
              <w:t>):</w:t>
            </w:r>
          </w:p>
        </w:tc>
      </w:tr>
      <w:tr w:rsidR="00235687" w14:paraId="2B7B8F35" w14:textId="77777777" w:rsidTr="006008CE">
        <w:tc>
          <w:tcPr>
            <w:tcW w:w="437" w:type="dxa"/>
            <w:vMerge/>
          </w:tcPr>
          <w:p w14:paraId="2B7B8F32" w14:textId="77777777" w:rsidR="006008CE" w:rsidRPr="006C73FC" w:rsidRDefault="001E6C21" w:rsidP="0087510D">
            <w:pPr>
              <w:jc w:val="center"/>
              <w:rPr>
                <w:sz w:val="22"/>
                <w:szCs w:val="22"/>
              </w:rPr>
            </w:pPr>
          </w:p>
        </w:tc>
        <w:tc>
          <w:tcPr>
            <w:tcW w:w="426" w:type="dxa"/>
          </w:tcPr>
          <w:p w14:paraId="2B7B8F33" w14:textId="77777777" w:rsidR="006008CE" w:rsidRPr="00007829" w:rsidRDefault="001E6C21" w:rsidP="0087510D">
            <w:pPr>
              <w:jc w:val="center"/>
              <w:rPr>
                <w:rFonts w:ascii="Wingdings" w:hAnsi="Wingdings"/>
                <w:sz w:val="22"/>
                <w:szCs w:val="22"/>
              </w:rPr>
            </w:pPr>
            <w:sdt>
              <w:sdtPr>
                <w:rPr>
                  <w:rFonts w:ascii="MS Gothic" w:eastAsia="MS Gothic" w:hAnsi="MS Gothic"/>
                  <w:sz w:val="14"/>
                  <w:szCs w:val="14"/>
                  <w:shd w:val="clear" w:color="auto" w:fill="DBE5F1"/>
                </w:rPr>
                <w:id w:val="-1006982866"/>
                <w14:checkbox>
                  <w14:checked w14:val="0"/>
                  <w14:checkedState w14:val="2612" w14:font="MS Gothic"/>
                  <w14:uncheckedState w14:val="2610" w14:font="MS Gothic"/>
                </w14:checkbox>
              </w:sdtPr>
              <w:sdtEndPr/>
              <w:sdtContent>
                <w:r>
                  <w:rPr>
                    <w:rFonts w:ascii="MS Gothic" w:eastAsia="MS Gothic" w:hAnsi="MS Gothic" w:hint="eastAsia"/>
                    <w:sz w:val="14"/>
                    <w:szCs w:val="14"/>
                    <w:shd w:val="clear" w:color="auto" w:fill="DBE5F1"/>
                  </w:rPr>
                  <w:t>☐</w:t>
                </w:r>
              </w:sdtContent>
            </w:sdt>
          </w:p>
        </w:tc>
        <w:tc>
          <w:tcPr>
            <w:tcW w:w="9055" w:type="dxa"/>
            <w:gridSpan w:val="6"/>
          </w:tcPr>
          <w:p w14:paraId="2B7B8F34" w14:textId="77777777" w:rsidR="006008CE" w:rsidRPr="00DE4E1C" w:rsidRDefault="001E6C21" w:rsidP="0087510D">
            <w:pPr>
              <w:rPr>
                <w:rFonts w:ascii="Wingdings" w:hAnsi="Wingdings"/>
                <w:sz w:val="20"/>
                <w:szCs w:val="20"/>
                <w:lang w:val="en-US"/>
              </w:rPr>
            </w:pPr>
            <w:r w:rsidRPr="00DE4E1C">
              <w:rPr>
                <w:sz w:val="20"/>
                <w:szCs w:val="20"/>
              </w:rPr>
              <w:t>На</w:t>
            </w:r>
            <w:r w:rsidRPr="00DE4E1C">
              <w:rPr>
                <w:sz w:val="20"/>
                <w:szCs w:val="20"/>
                <w:lang w:val="en-US"/>
              </w:rPr>
              <w:t xml:space="preserve"> </w:t>
            </w:r>
            <w:r w:rsidRPr="00DE4E1C">
              <w:rPr>
                <w:sz w:val="20"/>
                <w:szCs w:val="20"/>
              </w:rPr>
              <w:t>руки</w:t>
            </w:r>
            <w:r>
              <w:rPr>
                <w:rStyle w:val="a7"/>
                <w:sz w:val="20"/>
                <w:szCs w:val="20"/>
                <w:lang w:val="en-US"/>
              </w:rPr>
              <w:footnoteReference w:customMarkFollows="1" w:id="4"/>
              <w:t>4</w:t>
            </w:r>
            <w:r w:rsidRPr="00DE4E1C">
              <w:rPr>
                <w:sz w:val="20"/>
                <w:szCs w:val="20"/>
                <w:lang w:val="en-US"/>
              </w:rPr>
              <w:t>/</w:t>
            </w:r>
            <w:r>
              <w:rPr>
                <w:color w:val="000000"/>
                <w:sz w:val="20"/>
                <w:szCs w:val="20"/>
                <w:lang w:val="en-US"/>
              </w:rPr>
              <w:t>hand over</w:t>
            </w:r>
            <w:r w:rsidRPr="00B94E0A">
              <w:rPr>
                <w:color w:val="000000"/>
                <w:sz w:val="20"/>
                <w:szCs w:val="20"/>
                <w:vertAlign w:val="superscript"/>
                <w:lang w:val="en-US"/>
              </w:rPr>
              <w:t>4</w:t>
            </w:r>
          </w:p>
        </w:tc>
      </w:tr>
      <w:tr w:rsidR="00235687" w14:paraId="2B7B8F39" w14:textId="77777777" w:rsidTr="006008CE">
        <w:tc>
          <w:tcPr>
            <w:tcW w:w="437" w:type="dxa"/>
            <w:vMerge/>
          </w:tcPr>
          <w:p w14:paraId="2B7B8F36" w14:textId="77777777" w:rsidR="006008CE" w:rsidRPr="000D5002" w:rsidRDefault="001E6C21" w:rsidP="0087510D">
            <w:pPr>
              <w:jc w:val="center"/>
              <w:rPr>
                <w:sz w:val="22"/>
                <w:szCs w:val="22"/>
                <w:lang w:val="en-US"/>
              </w:rPr>
            </w:pPr>
          </w:p>
        </w:tc>
        <w:tc>
          <w:tcPr>
            <w:tcW w:w="426" w:type="dxa"/>
            <w:vMerge w:val="restart"/>
          </w:tcPr>
          <w:p w14:paraId="2B7B8F37" w14:textId="77777777" w:rsidR="006008CE" w:rsidRPr="00007829" w:rsidRDefault="001E6C21" w:rsidP="0087510D">
            <w:pPr>
              <w:jc w:val="center"/>
              <w:rPr>
                <w:sz w:val="22"/>
                <w:szCs w:val="22"/>
              </w:rPr>
            </w:pPr>
            <w:sdt>
              <w:sdtPr>
                <w:rPr>
                  <w:rFonts w:ascii="MS Gothic" w:eastAsia="MS Gothic" w:hAnsi="MS Gothic"/>
                  <w:sz w:val="14"/>
                  <w:szCs w:val="14"/>
                  <w:shd w:val="clear" w:color="auto" w:fill="DBE5F1"/>
                </w:rPr>
                <w:id w:val="-1112822961"/>
                <w14:checkbox>
                  <w14:checked w14:val="0"/>
                  <w14:checkedState w14:val="2612" w14:font="MS Gothic"/>
                  <w14:uncheckedState w14:val="2610" w14:font="MS Gothic"/>
                </w14:checkbox>
              </w:sdtPr>
              <w:sdtEndPr/>
              <w:sdtContent>
                <w:r>
                  <w:rPr>
                    <w:rFonts w:ascii="MS Gothic" w:eastAsia="MS Gothic" w:hAnsi="MS Gothic" w:hint="eastAsia"/>
                    <w:sz w:val="14"/>
                    <w:szCs w:val="14"/>
                    <w:shd w:val="clear" w:color="auto" w:fill="DBE5F1"/>
                  </w:rPr>
                  <w:t>☐</w:t>
                </w:r>
              </w:sdtContent>
            </w:sdt>
          </w:p>
        </w:tc>
        <w:tc>
          <w:tcPr>
            <w:tcW w:w="9055" w:type="dxa"/>
            <w:gridSpan w:val="6"/>
          </w:tcPr>
          <w:p w14:paraId="2B7B8F38" w14:textId="77777777" w:rsidR="006008CE" w:rsidRPr="000D5002" w:rsidRDefault="001E6C21" w:rsidP="0087510D">
            <w:pPr>
              <w:rPr>
                <w:sz w:val="22"/>
                <w:szCs w:val="22"/>
                <w:lang w:val="en-US"/>
              </w:rPr>
            </w:pPr>
            <w:r w:rsidRPr="002573DE">
              <w:rPr>
                <w:sz w:val="20"/>
                <w:szCs w:val="20"/>
              </w:rPr>
              <w:t>почтой</w:t>
            </w:r>
            <w:r w:rsidRPr="002573DE">
              <w:rPr>
                <w:sz w:val="20"/>
                <w:szCs w:val="20"/>
                <w:lang w:val="en-US"/>
              </w:rPr>
              <w:t xml:space="preserve"> </w:t>
            </w:r>
            <w:r w:rsidRPr="002573DE">
              <w:rPr>
                <w:sz w:val="20"/>
                <w:szCs w:val="20"/>
              </w:rPr>
              <w:t>России</w:t>
            </w:r>
            <w:r w:rsidRPr="002573DE">
              <w:rPr>
                <w:sz w:val="20"/>
                <w:szCs w:val="20"/>
                <w:lang w:val="en-US"/>
              </w:rPr>
              <w:t xml:space="preserve"> </w:t>
            </w:r>
            <w:r w:rsidRPr="002573DE">
              <w:rPr>
                <w:sz w:val="20"/>
                <w:szCs w:val="20"/>
              </w:rPr>
              <w:t>по</w:t>
            </w:r>
            <w:r w:rsidRPr="002573DE">
              <w:rPr>
                <w:sz w:val="20"/>
                <w:szCs w:val="20"/>
                <w:lang w:val="en-US"/>
              </w:rPr>
              <w:t xml:space="preserve"> </w:t>
            </w:r>
            <w:r w:rsidRPr="002573DE">
              <w:rPr>
                <w:sz w:val="20"/>
                <w:szCs w:val="20"/>
              </w:rPr>
              <w:t>следующему</w:t>
            </w:r>
            <w:r w:rsidRPr="002573DE">
              <w:rPr>
                <w:sz w:val="20"/>
                <w:szCs w:val="20"/>
                <w:lang w:val="en-US"/>
              </w:rPr>
              <w:t xml:space="preserve"> </w:t>
            </w:r>
            <w:r w:rsidRPr="002573DE">
              <w:rPr>
                <w:sz w:val="20"/>
                <w:szCs w:val="20"/>
              </w:rPr>
              <w:t>адресу</w:t>
            </w:r>
            <w:r w:rsidRPr="002573DE">
              <w:rPr>
                <w:sz w:val="20"/>
                <w:szCs w:val="20"/>
                <w:lang w:val="en-US"/>
              </w:rPr>
              <w:t>/</w:t>
            </w:r>
            <w:r w:rsidRPr="00DD4AED">
              <w:rPr>
                <w:sz w:val="20"/>
                <w:szCs w:val="20"/>
                <w:lang w:val="en-US"/>
              </w:rPr>
              <w:t xml:space="preserve">via Russian Post to the </w:t>
            </w:r>
            <w:r w:rsidRPr="00DD4AED">
              <w:rPr>
                <w:sz w:val="20"/>
                <w:szCs w:val="20"/>
                <w:lang w:val="en-US"/>
              </w:rPr>
              <w:t>following address:</w:t>
            </w:r>
          </w:p>
        </w:tc>
      </w:tr>
      <w:tr w:rsidR="00235687" w14:paraId="2B7B8F3D" w14:textId="77777777" w:rsidTr="006008CE">
        <w:tc>
          <w:tcPr>
            <w:tcW w:w="437" w:type="dxa"/>
            <w:vMerge/>
          </w:tcPr>
          <w:p w14:paraId="2B7B8F3A" w14:textId="77777777" w:rsidR="006008CE" w:rsidRPr="000D5002" w:rsidRDefault="001E6C21" w:rsidP="0087510D">
            <w:pPr>
              <w:jc w:val="center"/>
              <w:rPr>
                <w:sz w:val="22"/>
                <w:szCs w:val="22"/>
                <w:lang w:val="en-US"/>
              </w:rPr>
            </w:pPr>
          </w:p>
        </w:tc>
        <w:tc>
          <w:tcPr>
            <w:tcW w:w="426" w:type="dxa"/>
            <w:vMerge/>
          </w:tcPr>
          <w:p w14:paraId="2B7B8F3B" w14:textId="77777777" w:rsidR="006008CE" w:rsidRPr="000D5002" w:rsidRDefault="001E6C21" w:rsidP="0087510D">
            <w:pPr>
              <w:jc w:val="center"/>
              <w:rPr>
                <w:color w:val="000000"/>
                <w:sz w:val="22"/>
                <w:szCs w:val="22"/>
                <w:lang w:val="en-US"/>
              </w:rPr>
            </w:pPr>
          </w:p>
        </w:tc>
        <w:tc>
          <w:tcPr>
            <w:tcW w:w="9055" w:type="dxa"/>
            <w:gridSpan w:val="6"/>
          </w:tcPr>
          <w:p w14:paraId="2B7B8F3C" w14:textId="77777777" w:rsidR="006008CE" w:rsidRPr="000D5002" w:rsidRDefault="001E6C21" w:rsidP="0087510D">
            <w:pPr>
              <w:rPr>
                <w:color w:val="000000"/>
                <w:sz w:val="22"/>
                <w:szCs w:val="22"/>
                <w:lang w:val="en-US"/>
              </w:rPr>
            </w:pPr>
          </w:p>
        </w:tc>
      </w:tr>
      <w:tr w:rsidR="00235687" w14:paraId="2B7B8F42" w14:textId="77777777" w:rsidTr="006008CE">
        <w:tc>
          <w:tcPr>
            <w:tcW w:w="437" w:type="dxa"/>
            <w:vMerge/>
          </w:tcPr>
          <w:p w14:paraId="2B7B8F3E" w14:textId="77777777" w:rsidR="006008CE" w:rsidRPr="000D5002" w:rsidRDefault="001E6C21" w:rsidP="0087510D">
            <w:pPr>
              <w:jc w:val="center"/>
              <w:rPr>
                <w:sz w:val="22"/>
                <w:szCs w:val="22"/>
                <w:lang w:val="en-US"/>
              </w:rPr>
            </w:pPr>
          </w:p>
        </w:tc>
        <w:tc>
          <w:tcPr>
            <w:tcW w:w="426" w:type="dxa"/>
            <w:vMerge w:val="restart"/>
          </w:tcPr>
          <w:p w14:paraId="2B7B8F3F" w14:textId="77777777" w:rsidR="006008CE" w:rsidRPr="0062080C" w:rsidRDefault="001E6C21" w:rsidP="0087510D">
            <w:pPr>
              <w:jc w:val="center"/>
              <w:rPr>
                <w:color w:val="000000"/>
                <w:sz w:val="22"/>
                <w:szCs w:val="22"/>
                <w:lang w:val="en-US"/>
              </w:rPr>
            </w:pPr>
            <w:sdt>
              <w:sdtPr>
                <w:rPr>
                  <w:rFonts w:ascii="MS Gothic" w:eastAsia="MS Gothic" w:hAnsi="MS Gothic"/>
                  <w:sz w:val="14"/>
                  <w:szCs w:val="14"/>
                  <w:shd w:val="clear" w:color="auto" w:fill="DBE5F1"/>
                </w:rPr>
                <w:id w:val="1768651716"/>
                <w14:checkbox>
                  <w14:checked w14:val="0"/>
                  <w14:checkedState w14:val="2612" w14:font="MS Gothic"/>
                  <w14:uncheckedState w14:val="2610" w14:font="MS Gothic"/>
                </w14:checkbox>
              </w:sdtPr>
              <w:sdtEndPr/>
              <w:sdtContent>
                <w:r>
                  <w:rPr>
                    <w:rFonts w:ascii="MS Gothic" w:eastAsia="MS Gothic" w:hAnsi="MS Gothic" w:hint="eastAsia"/>
                    <w:sz w:val="14"/>
                    <w:szCs w:val="14"/>
                    <w:shd w:val="clear" w:color="auto" w:fill="DBE5F1"/>
                  </w:rPr>
                  <w:t>☐</w:t>
                </w:r>
              </w:sdtContent>
            </w:sdt>
          </w:p>
        </w:tc>
        <w:tc>
          <w:tcPr>
            <w:tcW w:w="9055" w:type="dxa"/>
            <w:gridSpan w:val="6"/>
          </w:tcPr>
          <w:p w14:paraId="2B7B8F40" w14:textId="77777777" w:rsidR="006008CE" w:rsidRPr="00DD4AED" w:rsidRDefault="001E6C21" w:rsidP="0087510D">
            <w:pPr>
              <w:rPr>
                <w:sz w:val="20"/>
                <w:szCs w:val="20"/>
              </w:rPr>
            </w:pPr>
            <w:r w:rsidRPr="00DD4AED">
              <w:rPr>
                <w:sz w:val="20"/>
                <w:szCs w:val="20"/>
              </w:rPr>
              <w:t xml:space="preserve">почтовой службой </w:t>
            </w:r>
            <w:r w:rsidRPr="00DD4AED">
              <w:rPr>
                <w:sz w:val="20"/>
                <w:szCs w:val="20"/>
                <w:lang w:val="en-US"/>
              </w:rPr>
              <w:t>DHL</w:t>
            </w:r>
            <w:r w:rsidRPr="00DD4AED">
              <w:rPr>
                <w:sz w:val="20"/>
                <w:szCs w:val="20"/>
              </w:rPr>
              <w:t xml:space="preserve"> или иной курьерской службой доставки по следующему адресу</w:t>
            </w:r>
            <w:r>
              <w:rPr>
                <w:rStyle w:val="a7"/>
                <w:sz w:val="20"/>
                <w:szCs w:val="20"/>
              </w:rPr>
              <w:footnoteReference w:customMarkFollows="1" w:id="5"/>
              <w:t>5</w:t>
            </w:r>
            <w:r w:rsidRPr="00DD4AED">
              <w:rPr>
                <w:sz w:val="20"/>
                <w:szCs w:val="20"/>
              </w:rPr>
              <w:t>/</w:t>
            </w:r>
          </w:p>
          <w:p w14:paraId="2B7B8F41" w14:textId="77777777" w:rsidR="006008CE" w:rsidRPr="000D5002" w:rsidRDefault="001E6C21" w:rsidP="0087510D">
            <w:pPr>
              <w:rPr>
                <w:color w:val="000000"/>
                <w:sz w:val="22"/>
                <w:szCs w:val="22"/>
                <w:lang w:val="en-US"/>
              </w:rPr>
            </w:pPr>
            <w:r w:rsidRPr="00DD4AED">
              <w:rPr>
                <w:sz w:val="20"/>
                <w:szCs w:val="20"/>
                <w:lang w:val="en-US"/>
              </w:rPr>
              <w:t xml:space="preserve">via DHL courier service or </w:t>
            </w:r>
            <w:r>
              <w:rPr>
                <w:sz w:val="20"/>
                <w:szCs w:val="20"/>
                <w:lang w:val="en-US"/>
              </w:rPr>
              <w:t>an</w:t>
            </w:r>
            <w:r w:rsidRPr="00DD4AED">
              <w:rPr>
                <w:sz w:val="20"/>
                <w:szCs w:val="20"/>
                <w:lang w:val="en-US"/>
              </w:rPr>
              <w:t>other courier service to the following address</w:t>
            </w:r>
            <w:r w:rsidRPr="00661A4D">
              <w:rPr>
                <w:sz w:val="20"/>
                <w:szCs w:val="20"/>
                <w:vertAlign w:val="superscript"/>
                <w:lang w:val="en-US"/>
              </w:rPr>
              <w:t>5</w:t>
            </w:r>
            <w:r w:rsidRPr="00DD4AED">
              <w:rPr>
                <w:sz w:val="20"/>
                <w:szCs w:val="20"/>
                <w:lang w:val="en-US"/>
              </w:rPr>
              <w:t>:</w:t>
            </w:r>
          </w:p>
        </w:tc>
      </w:tr>
      <w:tr w:rsidR="00235687" w14:paraId="2B7B8F46" w14:textId="77777777" w:rsidTr="006008CE">
        <w:tc>
          <w:tcPr>
            <w:tcW w:w="437" w:type="dxa"/>
            <w:vMerge/>
          </w:tcPr>
          <w:p w14:paraId="2B7B8F43" w14:textId="77777777" w:rsidR="006008CE" w:rsidRPr="000D5002" w:rsidRDefault="001E6C21" w:rsidP="0087510D">
            <w:pPr>
              <w:jc w:val="center"/>
              <w:rPr>
                <w:sz w:val="22"/>
                <w:szCs w:val="22"/>
                <w:lang w:val="en-US"/>
              </w:rPr>
            </w:pPr>
          </w:p>
        </w:tc>
        <w:tc>
          <w:tcPr>
            <w:tcW w:w="426" w:type="dxa"/>
            <w:vMerge/>
          </w:tcPr>
          <w:p w14:paraId="2B7B8F44" w14:textId="77777777" w:rsidR="006008CE" w:rsidRPr="000D5002" w:rsidRDefault="001E6C21" w:rsidP="0087510D">
            <w:pPr>
              <w:jc w:val="center"/>
              <w:rPr>
                <w:color w:val="000000"/>
                <w:sz w:val="22"/>
                <w:szCs w:val="22"/>
                <w:lang w:val="en-US"/>
              </w:rPr>
            </w:pPr>
          </w:p>
        </w:tc>
        <w:tc>
          <w:tcPr>
            <w:tcW w:w="9055" w:type="dxa"/>
            <w:gridSpan w:val="6"/>
          </w:tcPr>
          <w:p w14:paraId="2B7B8F45" w14:textId="77777777" w:rsidR="006008CE" w:rsidRPr="000D5002" w:rsidRDefault="001E6C21" w:rsidP="0087510D">
            <w:pPr>
              <w:rPr>
                <w:color w:val="000000"/>
                <w:sz w:val="22"/>
                <w:szCs w:val="22"/>
                <w:lang w:val="en-US"/>
              </w:rPr>
            </w:pPr>
          </w:p>
        </w:tc>
      </w:tr>
      <w:tr w:rsidR="00235687" w14:paraId="2B7B8F4C" w14:textId="77777777" w:rsidTr="006008CE">
        <w:tc>
          <w:tcPr>
            <w:tcW w:w="437" w:type="dxa"/>
            <w:vMerge/>
          </w:tcPr>
          <w:p w14:paraId="2B7B8F47" w14:textId="77777777" w:rsidR="006008CE" w:rsidRPr="000D5002" w:rsidRDefault="001E6C21" w:rsidP="0087510D">
            <w:pPr>
              <w:jc w:val="center"/>
              <w:rPr>
                <w:sz w:val="22"/>
                <w:szCs w:val="22"/>
                <w:lang w:val="en-US"/>
              </w:rPr>
            </w:pPr>
          </w:p>
        </w:tc>
        <w:tc>
          <w:tcPr>
            <w:tcW w:w="426" w:type="dxa"/>
            <w:vMerge/>
          </w:tcPr>
          <w:p w14:paraId="2B7B8F48" w14:textId="77777777" w:rsidR="006008CE" w:rsidRPr="000D5002" w:rsidRDefault="001E6C21" w:rsidP="0087510D">
            <w:pPr>
              <w:jc w:val="center"/>
              <w:rPr>
                <w:color w:val="000000"/>
                <w:sz w:val="22"/>
                <w:szCs w:val="22"/>
                <w:lang w:val="en-US"/>
              </w:rPr>
            </w:pPr>
          </w:p>
        </w:tc>
        <w:tc>
          <w:tcPr>
            <w:tcW w:w="5795" w:type="dxa"/>
            <w:gridSpan w:val="5"/>
            <w:shd w:val="clear" w:color="auto" w:fill="D5DCE4" w:themeFill="text2" w:themeFillTint="33"/>
          </w:tcPr>
          <w:p w14:paraId="2B7B8F49" w14:textId="77777777" w:rsidR="006008CE" w:rsidRPr="00B7699F" w:rsidRDefault="001E6C21" w:rsidP="0087510D">
            <w:pPr>
              <w:jc w:val="center"/>
              <w:rPr>
                <w:b/>
                <w:sz w:val="20"/>
                <w:szCs w:val="20"/>
                <w:lang w:val="en-US"/>
              </w:rPr>
            </w:pPr>
            <w:r w:rsidRPr="000065C6">
              <w:rPr>
                <w:b/>
                <w:color w:val="000000"/>
                <w:sz w:val="20"/>
                <w:szCs w:val="20"/>
              </w:rPr>
              <w:t>Контактное</w:t>
            </w:r>
            <w:r w:rsidRPr="00B7699F">
              <w:rPr>
                <w:b/>
                <w:color w:val="000000"/>
                <w:sz w:val="20"/>
                <w:szCs w:val="20"/>
                <w:lang w:val="en-US"/>
              </w:rPr>
              <w:t xml:space="preserve"> </w:t>
            </w:r>
            <w:r w:rsidRPr="00FD51A3">
              <w:rPr>
                <w:b/>
                <w:sz w:val="20"/>
                <w:szCs w:val="20"/>
              </w:rPr>
              <w:t>лицо</w:t>
            </w:r>
            <w:r w:rsidRPr="00B7699F">
              <w:rPr>
                <w:b/>
                <w:sz w:val="20"/>
                <w:szCs w:val="20"/>
                <w:lang w:val="en-US"/>
              </w:rPr>
              <w:t xml:space="preserve"> (</w:t>
            </w:r>
            <w:r w:rsidRPr="00FD51A3">
              <w:rPr>
                <w:b/>
                <w:sz w:val="20"/>
                <w:szCs w:val="20"/>
              </w:rPr>
              <w:t>получатель</w:t>
            </w:r>
            <w:r w:rsidRPr="00B7699F">
              <w:rPr>
                <w:b/>
                <w:sz w:val="20"/>
                <w:szCs w:val="20"/>
                <w:lang w:val="en-US"/>
              </w:rPr>
              <w:t xml:space="preserve"> </w:t>
            </w:r>
            <w:r w:rsidRPr="00FD51A3">
              <w:rPr>
                <w:b/>
                <w:sz w:val="20"/>
                <w:szCs w:val="20"/>
              </w:rPr>
              <w:t>корреспонденции</w:t>
            </w:r>
            <w:r w:rsidRPr="00B7699F">
              <w:rPr>
                <w:b/>
                <w:sz w:val="20"/>
                <w:szCs w:val="20"/>
                <w:lang w:val="en-US"/>
              </w:rPr>
              <w:t>)/</w:t>
            </w:r>
          </w:p>
          <w:p w14:paraId="2B7B8F4A" w14:textId="77777777" w:rsidR="006008CE" w:rsidRPr="000D5002" w:rsidRDefault="001E6C21" w:rsidP="0087510D">
            <w:pPr>
              <w:jc w:val="center"/>
              <w:rPr>
                <w:b/>
                <w:color w:val="000000"/>
                <w:sz w:val="22"/>
                <w:szCs w:val="22"/>
                <w:lang w:val="en-US"/>
              </w:rPr>
            </w:pPr>
            <w:r w:rsidRPr="00955B4A">
              <w:rPr>
                <w:b/>
                <w:color w:val="000000"/>
                <w:sz w:val="20"/>
                <w:szCs w:val="20"/>
                <w:lang w:val="en-US"/>
              </w:rPr>
              <w:t xml:space="preserve">Contact </w:t>
            </w:r>
            <w:r w:rsidRPr="00DD4AED">
              <w:rPr>
                <w:b/>
                <w:sz w:val="20"/>
                <w:szCs w:val="20"/>
                <w:lang w:val="en-US"/>
              </w:rPr>
              <w:t>person</w:t>
            </w:r>
            <w:r w:rsidRPr="00B17580">
              <w:rPr>
                <w:b/>
                <w:sz w:val="20"/>
                <w:szCs w:val="20"/>
                <w:lang w:val="en-US"/>
              </w:rPr>
              <w:t xml:space="preserve"> (</w:t>
            </w:r>
            <w:r w:rsidRPr="00DD4AED">
              <w:rPr>
                <w:b/>
                <w:sz w:val="20"/>
                <w:szCs w:val="20"/>
                <w:lang w:val="en-US"/>
              </w:rPr>
              <w:t>recipient of correspondence)</w:t>
            </w:r>
          </w:p>
        </w:tc>
        <w:tc>
          <w:tcPr>
            <w:tcW w:w="3260" w:type="dxa"/>
            <w:shd w:val="clear" w:color="auto" w:fill="D5DCE4" w:themeFill="text2" w:themeFillTint="33"/>
          </w:tcPr>
          <w:p w14:paraId="2B7B8F4B" w14:textId="77777777" w:rsidR="006008CE" w:rsidRPr="00007829" w:rsidRDefault="001E6C21" w:rsidP="0087510D">
            <w:pPr>
              <w:jc w:val="center"/>
              <w:rPr>
                <w:b/>
                <w:color w:val="000000"/>
                <w:sz w:val="22"/>
                <w:szCs w:val="22"/>
              </w:rPr>
            </w:pPr>
            <w:r w:rsidRPr="00802F03">
              <w:rPr>
                <w:b/>
                <w:color w:val="000000"/>
                <w:sz w:val="20"/>
                <w:szCs w:val="20"/>
              </w:rPr>
              <w:t>Контактный телефон/</w:t>
            </w:r>
            <w:r w:rsidRPr="00802F03">
              <w:rPr>
                <w:b/>
                <w:color w:val="000000"/>
                <w:sz w:val="20"/>
                <w:szCs w:val="20"/>
                <w:lang w:val="en-US"/>
              </w:rPr>
              <w:t>Telephone</w:t>
            </w:r>
          </w:p>
        </w:tc>
      </w:tr>
      <w:tr w:rsidR="00235687" w14:paraId="2B7B8F52" w14:textId="77777777" w:rsidTr="006008CE">
        <w:tc>
          <w:tcPr>
            <w:tcW w:w="437" w:type="dxa"/>
            <w:vMerge/>
          </w:tcPr>
          <w:p w14:paraId="2B7B8F4D" w14:textId="77777777" w:rsidR="006008CE" w:rsidRPr="006D6E26" w:rsidRDefault="001E6C21" w:rsidP="0087510D">
            <w:pPr>
              <w:jc w:val="center"/>
              <w:rPr>
                <w:sz w:val="22"/>
                <w:szCs w:val="22"/>
              </w:rPr>
            </w:pPr>
          </w:p>
        </w:tc>
        <w:tc>
          <w:tcPr>
            <w:tcW w:w="426" w:type="dxa"/>
            <w:vMerge/>
          </w:tcPr>
          <w:p w14:paraId="2B7B8F4E" w14:textId="77777777" w:rsidR="006008CE" w:rsidRPr="00094D25" w:rsidRDefault="001E6C21" w:rsidP="0087510D">
            <w:pPr>
              <w:jc w:val="center"/>
              <w:rPr>
                <w:color w:val="000000"/>
                <w:sz w:val="22"/>
                <w:szCs w:val="22"/>
              </w:rPr>
            </w:pPr>
          </w:p>
        </w:tc>
        <w:tc>
          <w:tcPr>
            <w:tcW w:w="408" w:type="dxa"/>
          </w:tcPr>
          <w:p w14:paraId="2B7B8F4F" w14:textId="77777777" w:rsidR="006008CE" w:rsidRPr="00007829" w:rsidRDefault="001E6C21" w:rsidP="0087510D">
            <w:pPr>
              <w:jc w:val="center"/>
              <w:rPr>
                <w:color w:val="000000"/>
                <w:sz w:val="22"/>
                <w:szCs w:val="22"/>
              </w:rPr>
            </w:pPr>
            <w:r w:rsidRPr="00007829">
              <w:rPr>
                <w:color w:val="000000"/>
                <w:sz w:val="22"/>
                <w:szCs w:val="22"/>
              </w:rPr>
              <w:t>1</w:t>
            </w:r>
          </w:p>
        </w:tc>
        <w:tc>
          <w:tcPr>
            <w:tcW w:w="5387" w:type="dxa"/>
            <w:gridSpan w:val="4"/>
          </w:tcPr>
          <w:p w14:paraId="2B7B8F50" w14:textId="77777777" w:rsidR="006008CE" w:rsidRPr="00007829" w:rsidRDefault="001E6C21" w:rsidP="0087510D">
            <w:pPr>
              <w:rPr>
                <w:color w:val="000000"/>
                <w:sz w:val="22"/>
                <w:szCs w:val="22"/>
              </w:rPr>
            </w:pPr>
          </w:p>
        </w:tc>
        <w:tc>
          <w:tcPr>
            <w:tcW w:w="3260" w:type="dxa"/>
          </w:tcPr>
          <w:p w14:paraId="2B7B8F51" w14:textId="77777777" w:rsidR="006008CE" w:rsidRPr="00007829" w:rsidRDefault="001E6C21" w:rsidP="0087510D">
            <w:pPr>
              <w:rPr>
                <w:color w:val="000000"/>
                <w:sz w:val="22"/>
                <w:szCs w:val="22"/>
              </w:rPr>
            </w:pPr>
          </w:p>
        </w:tc>
      </w:tr>
      <w:tr w:rsidR="00235687" w14:paraId="2B7B8F58" w14:textId="77777777" w:rsidTr="006008CE">
        <w:tc>
          <w:tcPr>
            <w:tcW w:w="437" w:type="dxa"/>
            <w:vMerge/>
          </w:tcPr>
          <w:p w14:paraId="2B7B8F53" w14:textId="77777777" w:rsidR="006008CE" w:rsidRPr="006D6E26" w:rsidRDefault="001E6C21" w:rsidP="0087510D">
            <w:pPr>
              <w:jc w:val="center"/>
              <w:rPr>
                <w:sz w:val="22"/>
                <w:szCs w:val="22"/>
              </w:rPr>
            </w:pPr>
          </w:p>
        </w:tc>
        <w:tc>
          <w:tcPr>
            <w:tcW w:w="426" w:type="dxa"/>
            <w:vMerge/>
          </w:tcPr>
          <w:p w14:paraId="2B7B8F54" w14:textId="77777777" w:rsidR="006008CE" w:rsidRPr="00094D25" w:rsidRDefault="001E6C21" w:rsidP="0087510D">
            <w:pPr>
              <w:jc w:val="center"/>
              <w:rPr>
                <w:color w:val="000000"/>
                <w:sz w:val="22"/>
                <w:szCs w:val="22"/>
              </w:rPr>
            </w:pPr>
          </w:p>
        </w:tc>
        <w:tc>
          <w:tcPr>
            <w:tcW w:w="408" w:type="dxa"/>
          </w:tcPr>
          <w:p w14:paraId="2B7B8F55" w14:textId="77777777" w:rsidR="006008CE" w:rsidRPr="00007829" w:rsidRDefault="001E6C21" w:rsidP="0087510D">
            <w:pPr>
              <w:jc w:val="center"/>
              <w:rPr>
                <w:color w:val="000000"/>
                <w:sz w:val="22"/>
                <w:szCs w:val="22"/>
              </w:rPr>
            </w:pPr>
            <w:r w:rsidRPr="00007829">
              <w:rPr>
                <w:color w:val="000000"/>
                <w:sz w:val="22"/>
                <w:szCs w:val="22"/>
              </w:rPr>
              <w:t>2</w:t>
            </w:r>
          </w:p>
        </w:tc>
        <w:tc>
          <w:tcPr>
            <w:tcW w:w="5387" w:type="dxa"/>
            <w:gridSpan w:val="4"/>
          </w:tcPr>
          <w:p w14:paraId="2B7B8F56" w14:textId="77777777" w:rsidR="006008CE" w:rsidRPr="00007829" w:rsidRDefault="001E6C21" w:rsidP="0087510D">
            <w:pPr>
              <w:rPr>
                <w:color w:val="000000"/>
                <w:sz w:val="22"/>
                <w:szCs w:val="22"/>
              </w:rPr>
            </w:pPr>
          </w:p>
        </w:tc>
        <w:tc>
          <w:tcPr>
            <w:tcW w:w="3260" w:type="dxa"/>
          </w:tcPr>
          <w:p w14:paraId="2B7B8F57" w14:textId="77777777" w:rsidR="006008CE" w:rsidRPr="00007829" w:rsidRDefault="001E6C21" w:rsidP="0087510D">
            <w:pPr>
              <w:rPr>
                <w:color w:val="000000"/>
                <w:sz w:val="22"/>
                <w:szCs w:val="22"/>
              </w:rPr>
            </w:pPr>
          </w:p>
        </w:tc>
      </w:tr>
      <w:tr w:rsidR="00235687" w14:paraId="2B7B8F5C" w14:textId="77777777" w:rsidTr="006008CE">
        <w:tc>
          <w:tcPr>
            <w:tcW w:w="437" w:type="dxa"/>
            <w:vMerge w:val="restart"/>
          </w:tcPr>
          <w:p w14:paraId="2B7B8F59" w14:textId="77777777" w:rsidR="006008CE" w:rsidRPr="004068D6" w:rsidRDefault="001E6C21" w:rsidP="0087510D">
            <w:pPr>
              <w:jc w:val="center"/>
              <w:rPr>
                <w:b/>
                <w:sz w:val="22"/>
                <w:szCs w:val="22"/>
              </w:rPr>
            </w:pPr>
            <w:r>
              <w:rPr>
                <w:b/>
                <w:sz w:val="22"/>
                <w:szCs w:val="22"/>
              </w:rPr>
              <w:t>6</w:t>
            </w:r>
          </w:p>
        </w:tc>
        <w:tc>
          <w:tcPr>
            <w:tcW w:w="9481" w:type="dxa"/>
            <w:gridSpan w:val="7"/>
            <w:shd w:val="clear" w:color="auto" w:fill="D5DCE4" w:themeFill="text2" w:themeFillTint="33"/>
          </w:tcPr>
          <w:p w14:paraId="2B7B8F5A" w14:textId="77777777" w:rsidR="006008CE" w:rsidRPr="00DD4AED" w:rsidRDefault="001E6C21" w:rsidP="0087510D">
            <w:pPr>
              <w:rPr>
                <w:b/>
                <w:sz w:val="20"/>
                <w:szCs w:val="20"/>
              </w:rPr>
            </w:pPr>
            <w:r w:rsidRPr="00DD4AED">
              <w:rPr>
                <w:b/>
                <w:sz w:val="20"/>
                <w:szCs w:val="20"/>
              </w:rPr>
              <w:t>Контактное лицо по вопросам подключения/работы в Системе/</w:t>
            </w:r>
          </w:p>
          <w:p w14:paraId="2B7B8F5B" w14:textId="77777777" w:rsidR="006008CE" w:rsidRPr="002B50D8" w:rsidRDefault="001E6C21" w:rsidP="0087510D">
            <w:pPr>
              <w:rPr>
                <w:b/>
                <w:sz w:val="22"/>
                <w:szCs w:val="22"/>
                <w:lang w:val="en-US"/>
              </w:rPr>
            </w:pPr>
            <w:r w:rsidRPr="00DD4AED">
              <w:rPr>
                <w:b/>
                <w:sz w:val="20"/>
                <w:szCs w:val="20"/>
                <w:lang w:val="en-US"/>
              </w:rPr>
              <w:t xml:space="preserve">Contact person for </w:t>
            </w:r>
            <w:r>
              <w:rPr>
                <w:b/>
                <w:sz w:val="20"/>
                <w:szCs w:val="20"/>
                <w:lang w:val="en-US"/>
              </w:rPr>
              <w:t xml:space="preserve">questions regarding </w:t>
            </w:r>
            <w:r w:rsidRPr="00DD4AED">
              <w:rPr>
                <w:b/>
                <w:sz w:val="20"/>
                <w:szCs w:val="20"/>
                <w:lang w:val="en-US"/>
              </w:rPr>
              <w:t>connection to the System/work in the System</w:t>
            </w:r>
            <w:r w:rsidRPr="002B50D8">
              <w:rPr>
                <w:b/>
                <w:sz w:val="20"/>
                <w:szCs w:val="20"/>
                <w:lang w:val="en-US"/>
              </w:rPr>
              <w:t>:</w:t>
            </w:r>
          </w:p>
        </w:tc>
      </w:tr>
      <w:tr w:rsidR="00235687" w14:paraId="2B7B8F60" w14:textId="77777777" w:rsidTr="006008CE">
        <w:tc>
          <w:tcPr>
            <w:tcW w:w="437" w:type="dxa"/>
            <w:vMerge/>
          </w:tcPr>
          <w:p w14:paraId="2B7B8F5D" w14:textId="77777777" w:rsidR="006008CE" w:rsidRPr="000D5002" w:rsidRDefault="001E6C21" w:rsidP="0087510D">
            <w:pPr>
              <w:jc w:val="center"/>
              <w:rPr>
                <w:sz w:val="22"/>
                <w:szCs w:val="22"/>
                <w:lang w:val="en-US"/>
              </w:rPr>
            </w:pPr>
          </w:p>
        </w:tc>
        <w:tc>
          <w:tcPr>
            <w:tcW w:w="3102" w:type="dxa"/>
            <w:gridSpan w:val="4"/>
          </w:tcPr>
          <w:p w14:paraId="2B7B8F5E" w14:textId="77777777" w:rsidR="006008CE" w:rsidRPr="000D5002" w:rsidRDefault="001E6C21" w:rsidP="0087510D">
            <w:pPr>
              <w:rPr>
                <w:color w:val="000000"/>
                <w:sz w:val="22"/>
                <w:szCs w:val="22"/>
                <w:lang w:val="en-US"/>
              </w:rPr>
            </w:pPr>
            <w:r w:rsidRPr="000065C6">
              <w:rPr>
                <w:sz w:val="20"/>
                <w:szCs w:val="20"/>
              </w:rPr>
              <w:t>Ф</w:t>
            </w:r>
            <w:r w:rsidRPr="000065C6">
              <w:rPr>
                <w:sz w:val="20"/>
                <w:szCs w:val="20"/>
                <w:lang w:val="en-US"/>
              </w:rPr>
              <w:t>.</w:t>
            </w:r>
            <w:r w:rsidRPr="000065C6">
              <w:rPr>
                <w:sz w:val="20"/>
                <w:szCs w:val="20"/>
              </w:rPr>
              <w:t>И</w:t>
            </w:r>
            <w:r w:rsidRPr="000065C6">
              <w:rPr>
                <w:sz w:val="20"/>
                <w:szCs w:val="20"/>
                <w:lang w:val="en-US"/>
              </w:rPr>
              <w:t>.</w:t>
            </w:r>
            <w:r w:rsidRPr="000065C6">
              <w:rPr>
                <w:sz w:val="20"/>
                <w:szCs w:val="20"/>
              </w:rPr>
              <w:t>О</w:t>
            </w:r>
            <w:r w:rsidRPr="000065C6">
              <w:rPr>
                <w:sz w:val="20"/>
                <w:szCs w:val="20"/>
                <w:lang w:val="en-US"/>
              </w:rPr>
              <w:t>./</w:t>
            </w:r>
            <w:r>
              <w:rPr>
                <w:sz w:val="20"/>
                <w:szCs w:val="20"/>
                <w:lang w:val="en-US"/>
              </w:rPr>
              <w:t>Full name</w:t>
            </w:r>
          </w:p>
        </w:tc>
        <w:tc>
          <w:tcPr>
            <w:tcW w:w="6379" w:type="dxa"/>
            <w:gridSpan w:val="3"/>
          </w:tcPr>
          <w:p w14:paraId="2B7B8F5F" w14:textId="77777777" w:rsidR="006008CE" w:rsidRPr="000D5002" w:rsidRDefault="001E6C21" w:rsidP="0087510D">
            <w:pPr>
              <w:rPr>
                <w:color w:val="000000"/>
                <w:sz w:val="22"/>
                <w:szCs w:val="22"/>
                <w:lang w:val="en-US"/>
              </w:rPr>
            </w:pPr>
          </w:p>
        </w:tc>
      </w:tr>
      <w:tr w:rsidR="00235687" w14:paraId="2B7B8F64" w14:textId="77777777" w:rsidTr="006008CE">
        <w:tc>
          <w:tcPr>
            <w:tcW w:w="437" w:type="dxa"/>
            <w:vMerge/>
          </w:tcPr>
          <w:p w14:paraId="2B7B8F61" w14:textId="77777777" w:rsidR="006008CE" w:rsidRPr="000D5002" w:rsidRDefault="001E6C21" w:rsidP="0087510D">
            <w:pPr>
              <w:jc w:val="center"/>
              <w:rPr>
                <w:sz w:val="22"/>
                <w:szCs w:val="22"/>
                <w:lang w:val="en-US"/>
              </w:rPr>
            </w:pPr>
          </w:p>
        </w:tc>
        <w:tc>
          <w:tcPr>
            <w:tcW w:w="3102" w:type="dxa"/>
            <w:gridSpan w:val="4"/>
          </w:tcPr>
          <w:p w14:paraId="2B7B8F62" w14:textId="77777777" w:rsidR="006008CE" w:rsidRPr="00007829" w:rsidRDefault="001E6C21" w:rsidP="0087510D">
            <w:pPr>
              <w:rPr>
                <w:color w:val="000000"/>
                <w:sz w:val="22"/>
                <w:szCs w:val="22"/>
              </w:rPr>
            </w:pPr>
            <w:r w:rsidRPr="000065C6">
              <w:rPr>
                <w:color w:val="000000"/>
                <w:sz w:val="20"/>
                <w:szCs w:val="20"/>
              </w:rPr>
              <w:t xml:space="preserve">Контактный </w:t>
            </w:r>
            <w:r w:rsidRPr="000065C6">
              <w:rPr>
                <w:color w:val="000000"/>
                <w:sz w:val="20"/>
                <w:szCs w:val="20"/>
              </w:rPr>
              <w:t>телефон/</w:t>
            </w:r>
            <w:r w:rsidRPr="00802F03">
              <w:rPr>
                <w:color w:val="000000"/>
                <w:sz w:val="20"/>
                <w:szCs w:val="20"/>
                <w:lang w:val="en-US"/>
              </w:rPr>
              <w:t>Telephone</w:t>
            </w:r>
          </w:p>
        </w:tc>
        <w:tc>
          <w:tcPr>
            <w:tcW w:w="6379" w:type="dxa"/>
            <w:gridSpan w:val="3"/>
          </w:tcPr>
          <w:p w14:paraId="2B7B8F63" w14:textId="77777777" w:rsidR="006008CE" w:rsidRPr="00007829" w:rsidRDefault="001E6C21" w:rsidP="0087510D">
            <w:pPr>
              <w:rPr>
                <w:color w:val="000000"/>
                <w:sz w:val="22"/>
                <w:szCs w:val="22"/>
              </w:rPr>
            </w:pPr>
          </w:p>
        </w:tc>
      </w:tr>
      <w:tr w:rsidR="00235687" w14:paraId="2B7B8F68" w14:textId="77777777" w:rsidTr="006008CE">
        <w:tc>
          <w:tcPr>
            <w:tcW w:w="437" w:type="dxa"/>
            <w:vMerge/>
          </w:tcPr>
          <w:p w14:paraId="2B7B8F65" w14:textId="77777777" w:rsidR="006008CE" w:rsidRPr="006D6E26" w:rsidRDefault="001E6C21" w:rsidP="0087510D">
            <w:pPr>
              <w:jc w:val="center"/>
              <w:rPr>
                <w:sz w:val="22"/>
                <w:szCs w:val="22"/>
              </w:rPr>
            </w:pPr>
          </w:p>
        </w:tc>
        <w:tc>
          <w:tcPr>
            <w:tcW w:w="3102" w:type="dxa"/>
            <w:gridSpan w:val="4"/>
          </w:tcPr>
          <w:p w14:paraId="2B7B8F66" w14:textId="77777777" w:rsidR="006008CE" w:rsidRPr="00007829" w:rsidRDefault="001E6C21" w:rsidP="0087510D">
            <w:pPr>
              <w:rPr>
                <w:color w:val="000000"/>
                <w:sz w:val="22"/>
                <w:szCs w:val="22"/>
              </w:rPr>
            </w:pPr>
            <w:r w:rsidRPr="000065C6">
              <w:rPr>
                <w:color w:val="000000"/>
                <w:sz w:val="20"/>
                <w:szCs w:val="20"/>
              </w:rPr>
              <w:t>Электронный адрес/</w:t>
            </w:r>
            <w:r w:rsidRPr="00802F03">
              <w:rPr>
                <w:sz w:val="20"/>
                <w:szCs w:val="20"/>
                <w:lang w:val="en-US"/>
              </w:rPr>
              <w:t>E-mail</w:t>
            </w:r>
          </w:p>
        </w:tc>
        <w:tc>
          <w:tcPr>
            <w:tcW w:w="6379" w:type="dxa"/>
            <w:gridSpan w:val="3"/>
          </w:tcPr>
          <w:p w14:paraId="2B7B8F67" w14:textId="77777777" w:rsidR="006008CE" w:rsidRPr="00007829" w:rsidRDefault="001E6C21" w:rsidP="0087510D">
            <w:pPr>
              <w:rPr>
                <w:color w:val="000000"/>
                <w:sz w:val="22"/>
                <w:szCs w:val="22"/>
              </w:rPr>
            </w:pPr>
          </w:p>
        </w:tc>
      </w:tr>
      <w:tr w:rsidR="00235687" w14:paraId="2B7B8F6F" w14:textId="77777777" w:rsidTr="006008CE">
        <w:trPr>
          <w:trHeight w:val="258"/>
        </w:trPr>
        <w:tc>
          <w:tcPr>
            <w:tcW w:w="437" w:type="dxa"/>
            <w:vMerge w:val="restart"/>
            <w:tcBorders>
              <w:right w:val="single" w:sz="4" w:space="0" w:color="auto"/>
            </w:tcBorders>
          </w:tcPr>
          <w:p w14:paraId="2B7B8F69" w14:textId="77777777" w:rsidR="006008CE" w:rsidRPr="006B0A37" w:rsidRDefault="001E6C21" w:rsidP="0087510D">
            <w:pPr>
              <w:jc w:val="center"/>
              <w:rPr>
                <w:b/>
                <w:sz w:val="22"/>
                <w:szCs w:val="22"/>
              </w:rPr>
            </w:pPr>
            <w:r>
              <w:rPr>
                <w:b/>
                <w:sz w:val="22"/>
                <w:szCs w:val="22"/>
              </w:rPr>
              <w:t>7</w:t>
            </w:r>
          </w:p>
        </w:tc>
        <w:tc>
          <w:tcPr>
            <w:tcW w:w="4515" w:type="dxa"/>
            <w:gridSpan w:val="5"/>
            <w:vMerge w:val="restart"/>
            <w:tcBorders>
              <w:top w:val="single" w:sz="4" w:space="0" w:color="auto"/>
              <w:left w:val="single" w:sz="4" w:space="0" w:color="auto"/>
              <w:bottom w:val="single" w:sz="4" w:space="0" w:color="auto"/>
              <w:right w:val="single" w:sz="4" w:space="0" w:color="auto"/>
            </w:tcBorders>
            <w:shd w:val="clear" w:color="auto" w:fill="D5DCE4" w:themeFill="text2" w:themeFillTint="33"/>
          </w:tcPr>
          <w:p w14:paraId="2B7B8F6A" w14:textId="77777777" w:rsidR="006008CE" w:rsidRDefault="001E6C21" w:rsidP="0087510D">
            <w:pPr>
              <w:rPr>
                <w:b/>
                <w:color w:val="000000"/>
                <w:sz w:val="20"/>
                <w:szCs w:val="20"/>
                <w:lang w:val="en-US"/>
              </w:rPr>
            </w:pPr>
            <w:r w:rsidRPr="008A35D1">
              <w:rPr>
                <w:b/>
                <w:color w:val="000000"/>
                <w:sz w:val="20"/>
                <w:szCs w:val="20"/>
              </w:rPr>
              <w:t>Официальный</w:t>
            </w:r>
            <w:r w:rsidRPr="008A35D1">
              <w:rPr>
                <w:b/>
                <w:color w:val="000000"/>
                <w:sz w:val="20"/>
                <w:szCs w:val="20"/>
                <w:lang w:val="en-US"/>
              </w:rPr>
              <w:t xml:space="preserve"> </w:t>
            </w:r>
            <w:r w:rsidRPr="008A35D1">
              <w:rPr>
                <w:b/>
                <w:color w:val="000000"/>
                <w:sz w:val="20"/>
                <w:szCs w:val="20"/>
              </w:rPr>
              <w:t>адрес</w:t>
            </w:r>
            <w:r w:rsidRPr="008A35D1">
              <w:rPr>
                <w:b/>
                <w:color w:val="000000"/>
                <w:sz w:val="20"/>
                <w:szCs w:val="20"/>
                <w:lang w:val="en-US"/>
              </w:rPr>
              <w:t xml:space="preserve"> </w:t>
            </w:r>
            <w:r w:rsidRPr="008A35D1">
              <w:rPr>
                <w:b/>
                <w:color w:val="000000"/>
                <w:sz w:val="20"/>
                <w:szCs w:val="20"/>
              </w:rPr>
              <w:t>электронной</w:t>
            </w:r>
            <w:r w:rsidRPr="008A35D1">
              <w:rPr>
                <w:b/>
                <w:color w:val="000000"/>
                <w:sz w:val="20"/>
                <w:szCs w:val="20"/>
                <w:lang w:val="en-US"/>
              </w:rPr>
              <w:t xml:space="preserve"> </w:t>
            </w:r>
            <w:r w:rsidRPr="008A35D1">
              <w:rPr>
                <w:b/>
                <w:color w:val="000000"/>
                <w:sz w:val="20"/>
                <w:szCs w:val="20"/>
              </w:rPr>
              <w:t>почты</w:t>
            </w:r>
            <w:r w:rsidRPr="008A35D1">
              <w:rPr>
                <w:b/>
                <w:color w:val="000000"/>
                <w:sz w:val="20"/>
                <w:szCs w:val="20"/>
                <w:lang w:val="en-US"/>
              </w:rPr>
              <w:t xml:space="preserve"> </w:t>
            </w:r>
          </w:p>
          <w:p w14:paraId="2B7B8F6B" w14:textId="77777777" w:rsidR="006008CE" w:rsidRPr="008A35D1" w:rsidRDefault="001E6C21" w:rsidP="0087510D">
            <w:pPr>
              <w:rPr>
                <w:b/>
                <w:color w:val="000000"/>
                <w:sz w:val="20"/>
                <w:szCs w:val="20"/>
                <w:lang w:val="en-US"/>
              </w:rPr>
            </w:pPr>
            <w:r w:rsidRPr="008A35D1">
              <w:rPr>
                <w:b/>
                <w:color w:val="000000"/>
                <w:sz w:val="20"/>
                <w:szCs w:val="20"/>
                <w:lang w:val="en-US"/>
              </w:rPr>
              <w:t xml:space="preserve">(e-mail) </w:t>
            </w:r>
            <w:r w:rsidRPr="008A35D1">
              <w:rPr>
                <w:b/>
                <w:color w:val="000000"/>
                <w:sz w:val="20"/>
                <w:szCs w:val="20"/>
              </w:rPr>
              <w:t>для</w:t>
            </w:r>
            <w:r w:rsidRPr="008A35D1">
              <w:rPr>
                <w:b/>
                <w:color w:val="000000"/>
                <w:sz w:val="20"/>
                <w:szCs w:val="20"/>
                <w:lang w:val="en-US"/>
              </w:rPr>
              <w:t xml:space="preserve"> </w:t>
            </w:r>
            <w:r w:rsidRPr="008A35D1">
              <w:rPr>
                <w:b/>
                <w:color w:val="000000"/>
                <w:sz w:val="20"/>
                <w:szCs w:val="20"/>
              </w:rPr>
              <w:t>целей</w:t>
            </w:r>
            <w:r w:rsidRPr="008A35D1">
              <w:rPr>
                <w:b/>
                <w:color w:val="000000"/>
                <w:sz w:val="20"/>
                <w:szCs w:val="20"/>
                <w:lang w:val="en-US"/>
              </w:rPr>
              <w:t xml:space="preserve">, </w:t>
            </w:r>
            <w:r w:rsidRPr="008A35D1">
              <w:rPr>
                <w:b/>
                <w:color w:val="000000"/>
                <w:sz w:val="20"/>
                <w:szCs w:val="20"/>
              </w:rPr>
              <w:t>указанных</w:t>
            </w:r>
            <w:r w:rsidRPr="008A35D1">
              <w:rPr>
                <w:b/>
                <w:color w:val="000000"/>
                <w:sz w:val="20"/>
                <w:szCs w:val="20"/>
                <w:lang w:val="en-US"/>
              </w:rPr>
              <w:t xml:space="preserve"> </w:t>
            </w:r>
            <w:r w:rsidRPr="008A35D1">
              <w:rPr>
                <w:b/>
                <w:color w:val="000000"/>
                <w:sz w:val="20"/>
                <w:szCs w:val="20"/>
              </w:rPr>
              <w:t>в</w:t>
            </w:r>
            <w:r w:rsidRPr="008A35D1">
              <w:rPr>
                <w:b/>
                <w:color w:val="000000"/>
                <w:sz w:val="20"/>
                <w:szCs w:val="20"/>
                <w:lang w:val="en-US"/>
              </w:rPr>
              <w:t xml:space="preserve"> </w:t>
            </w:r>
            <w:r w:rsidRPr="008A35D1">
              <w:rPr>
                <w:b/>
                <w:color w:val="000000"/>
                <w:sz w:val="20"/>
                <w:szCs w:val="20"/>
              </w:rPr>
              <w:t>Условиях</w:t>
            </w:r>
            <w:r w:rsidRPr="008A35D1">
              <w:rPr>
                <w:b/>
                <w:color w:val="000000"/>
                <w:sz w:val="20"/>
                <w:szCs w:val="20"/>
                <w:lang w:val="en-US"/>
              </w:rPr>
              <w:t>/</w:t>
            </w:r>
            <w:r w:rsidRPr="008A35D1">
              <w:rPr>
                <w:sz w:val="20"/>
                <w:szCs w:val="20"/>
                <w:lang w:val="en-US"/>
              </w:rPr>
              <w:t xml:space="preserve"> </w:t>
            </w:r>
            <w:r w:rsidRPr="008A35D1">
              <w:rPr>
                <w:b/>
                <w:color w:val="000000"/>
                <w:sz w:val="20"/>
                <w:szCs w:val="20"/>
                <w:lang w:val="en-US"/>
              </w:rPr>
              <w:t>Official email address for the purposes specified in the Terms</w:t>
            </w:r>
          </w:p>
        </w:tc>
        <w:tc>
          <w:tcPr>
            <w:tcW w:w="1706" w:type="dxa"/>
            <w:tcBorders>
              <w:left w:val="single" w:sz="4" w:space="0" w:color="auto"/>
            </w:tcBorders>
            <w:shd w:val="clear" w:color="auto" w:fill="D5DCE4" w:themeFill="text2" w:themeFillTint="33"/>
          </w:tcPr>
          <w:p w14:paraId="2B7B8F6C" w14:textId="77777777" w:rsidR="006008CE" w:rsidRPr="008A35D1" w:rsidRDefault="001E6C21" w:rsidP="0087510D">
            <w:pPr>
              <w:rPr>
                <w:sz w:val="20"/>
                <w:szCs w:val="20"/>
              </w:rPr>
            </w:pPr>
            <w:r w:rsidRPr="008A35D1">
              <w:rPr>
                <w:b/>
                <w:color w:val="000000"/>
                <w:sz w:val="20"/>
                <w:szCs w:val="20"/>
              </w:rPr>
              <w:t>Клиента</w:t>
            </w:r>
            <w:r w:rsidRPr="008A35D1">
              <w:rPr>
                <w:b/>
                <w:color w:val="000000"/>
                <w:sz w:val="20"/>
                <w:szCs w:val="20"/>
                <w:lang w:val="en-US"/>
              </w:rPr>
              <w:t>/</w:t>
            </w:r>
          </w:p>
          <w:p w14:paraId="2B7B8F6D" w14:textId="77777777" w:rsidR="006008CE" w:rsidRPr="008A35D1" w:rsidRDefault="001E6C21" w:rsidP="0087510D">
            <w:pPr>
              <w:rPr>
                <w:b/>
                <w:color w:val="000000"/>
                <w:sz w:val="20"/>
                <w:szCs w:val="20"/>
              </w:rPr>
            </w:pPr>
            <w:r w:rsidRPr="008A35D1">
              <w:rPr>
                <w:b/>
                <w:color w:val="000000"/>
                <w:sz w:val="20"/>
                <w:szCs w:val="20"/>
                <w:lang w:val="en-US"/>
              </w:rPr>
              <w:t xml:space="preserve">of the </w:t>
            </w:r>
            <w:r w:rsidRPr="008A35D1">
              <w:rPr>
                <w:b/>
                <w:color w:val="000000"/>
                <w:sz w:val="20"/>
                <w:szCs w:val="20"/>
              </w:rPr>
              <w:t>С</w:t>
            </w:r>
            <w:r w:rsidRPr="008A35D1">
              <w:rPr>
                <w:b/>
                <w:color w:val="000000"/>
                <w:sz w:val="20"/>
                <w:szCs w:val="20"/>
                <w:lang w:val="en-US"/>
              </w:rPr>
              <w:t>lient</w:t>
            </w:r>
            <w:r w:rsidRPr="008A35D1">
              <w:rPr>
                <w:b/>
                <w:color w:val="000000"/>
                <w:sz w:val="20"/>
                <w:szCs w:val="20"/>
              </w:rPr>
              <w:t>:</w:t>
            </w:r>
          </w:p>
        </w:tc>
        <w:tc>
          <w:tcPr>
            <w:tcW w:w="3260" w:type="dxa"/>
            <w:shd w:val="clear" w:color="auto" w:fill="FFFFFF" w:themeFill="background1"/>
          </w:tcPr>
          <w:p w14:paraId="2B7B8F6E" w14:textId="77777777" w:rsidR="006008CE" w:rsidRPr="00C32FC4" w:rsidRDefault="001E6C21" w:rsidP="0087510D">
            <w:pPr>
              <w:rPr>
                <w:b/>
                <w:color w:val="000000"/>
                <w:sz w:val="22"/>
                <w:szCs w:val="22"/>
              </w:rPr>
            </w:pPr>
          </w:p>
        </w:tc>
      </w:tr>
      <w:tr w:rsidR="00235687" w14:paraId="2B7B8F75" w14:textId="77777777" w:rsidTr="006008CE">
        <w:trPr>
          <w:trHeight w:val="258"/>
        </w:trPr>
        <w:tc>
          <w:tcPr>
            <w:tcW w:w="437" w:type="dxa"/>
            <w:vMerge/>
            <w:tcBorders>
              <w:right w:val="single" w:sz="4" w:space="0" w:color="auto"/>
            </w:tcBorders>
          </w:tcPr>
          <w:p w14:paraId="2B7B8F70" w14:textId="77777777" w:rsidR="006008CE" w:rsidRDefault="001E6C21" w:rsidP="0087510D">
            <w:pPr>
              <w:jc w:val="center"/>
              <w:rPr>
                <w:color w:val="000000"/>
                <w:sz w:val="22"/>
                <w:szCs w:val="22"/>
                <w:lang w:val="en-US"/>
              </w:rPr>
            </w:pPr>
          </w:p>
        </w:tc>
        <w:tc>
          <w:tcPr>
            <w:tcW w:w="4515" w:type="dxa"/>
            <w:gridSpan w:val="5"/>
            <w:vMerge/>
            <w:tcBorders>
              <w:top w:val="nil"/>
              <w:left w:val="single" w:sz="4" w:space="0" w:color="auto"/>
              <w:bottom w:val="single" w:sz="4" w:space="0" w:color="auto"/>
              <w:right w:val="single" w:sz="4" w:space="0" w:color="auto"/>
            </w:tcBorders>
            <w:shd w:val="clear" w:color="auto" w:fill="D5DCE4" w:themeFill="text2" w:themeFillTint="33"/>
          </w:tcPr>
          <w:p w14:paraId="2B7B8F71" w14:textId="77777777" w:rsidR="006008CE" w:rsidRPr="008A35D1" w:rsidRDefault="001E6C21" w:rsidP="0087510D">
            <w:pPr>
              <w:rPr>
                <w:b/>
                <w:color w:val="000000"/>
                <w:sz w:val="20"/>
                <w:szCs w:val="20"/>
              </w:rPr>
            </w:pPr>
          </w:p>
        </w:tc>
        <w:tc>
          <w:tcPr>
            <w:tcW w:w="1706" w:type="dxa"/>
            <w:tcBorders>
              <w:left w:val="single" w:sz="4" w:space="0" w:color="auto"/>
            </w:tcBorders>
            <w:shd w:val="clear" w:color="auto" w:fill="D5DCE4" w:themeFill="text2" w:themeFillTint="33"/>
          </w:tcPr>
          <w:p w14:paraId="2B7B8F72" w14:textId="77777777" w:rsidR="006008CE" w:rsidRDefault="001E6C21" w:rsidP="0087510D">
            <w:pPr>
              <w:rPr>
                <w:sz w:val="20"/>
                <w:szCs w:val="20"/>
              </w:rPr>
            </w:pPr>
            <w:r w:rsidRPr="008A35D1">
              <w:rPr>
                <w:b/>
                <w:color w:val="000000"/>
                <w:sz w:val="20"/>
                <w:szCs w:val="20"/>
              </w:rPr>
              <w:t>Банка/</w:t>
            </w:r>
            <w:r w:rsidRPr="008A35D1">
              <w:rPr>
                <w:sz w:val="20"/>
                <w:szCs w:val="20"/>
              </w:rPr>
              <w:t xml:space="preserve"> </w:t>
            </w:r>
          </w:p>
          <w:p w14:paraId="2B7B8F73" w14:textId="77777777" w:rsidR="006008CE" w:rsidRPr="008A35D1" w:rsidRDefault="001E6C21" w:rsidP="0087510D">
            <w:pPr>
              <w:rPr>
                <w:b/>
                <w:color w:val="000000"/>
                <w:sz w:val="20"/>
                <w:szCs w:val="20"/>
              </w:rPr>
            </w:pPr>
            <w:r w:rsidRPr="008A35D1">
              <w:rPr>
                <w:b/>
                <w:color w:val="000000"/>
                <w:sz w:val="20"/>
                <w:szCs w:val="20"/>
              </w:rPr>
              <w:t xml:space="preserve">of the </w:t>
            </w:r>
            <w:r w:rsidRPr="008A35D1">
              <w:rPr>
                <w:b/>
                <w:color w:val="000000"/>
                <w:sz w:val="20"/>
                <w:szCs w:val="20"/>
                <w:lang w:val="en-US"/>
              </w:rPr>
              <w:t>Bank</w:t>
            </w:r>
            <w:r w:rsidRPr="008A35D1">
              <w:rPr>
                <w:b/>
                <w:color w:val="000000"/>
                <w:sz w:val="20"/>
                <w:szCs w:val="20"/>
              </w:rPr>
              <w:t>:</w:t>
            </w:r>
          </w:p>
        </w:tc>
        <w:tc>
          <w:tcPr>
            <w:tcW w:w="3260" w:type="dxa"/>
            <w:shd w:val="clear" w:color="auto" w:fill="FFFFFF" w:themeFill="background1"/>
          </w:tcPr>
          <w:p w14:paraId="2B7B8F74" w14:textId="77777777" w:rsidR="006008CE" w:rsidRPr="00C32FC4" w:rsidRDefault="001E6C21" w:rsidP="0087510D">
            <w:pPr>
              <w:rPr>
                <w:color w:val="000000"/>
                <w:sz w:val="22"/>
                <w:szCs w:val="22"/>
              </w:rPr>
            </w:pPr>
            <w:r w:rsidRPr="00C32FC4">
              <w:rPr>
                <w:color w:val="000000"/>
                <w:sz w:val="22"/>
                <w:szCs w:val="22"/>
                <w:lang w:val="en-US"/>
              </w:rPr>
              <w:t>info@evrofinance.ru</w:t>
            </w:r>
          </w:p>
        </w:tc>
      </w:tr>
    </w:tbl>
    <w:p w14:paraId="2B7B8F76" w14:textId="77777777" w:rsidR="006008CE" w:rsidRPr="00AC4D55" w:rsidRDefault="001E6C21" w:rsidP="006008CE">
      <w:pPr>
        <w:jc w:val="both"/>
        <w:rPr>
          <w:sz w:val="10"/>
          <w:szCs w:val="10"/>
          <w:lang w:val="en-US"/>
        </w:rPr>
      </w:pPr>
      <w:r w:rsidRPr="00AC4D55">
        <w:rPr>
          <w:lang w:val="en-US"/>
        </w:rPr>
        <w:tab/>
      </w:r>
    </w:p>
    <w:tbl>
      <w:tblPr>
        <w:tblStyle w:val="a3"/>
        <w:tblW w:w="9776" w:type="dxa"/>
        <w:tblLook w:val="04A0" w:firstRow="1" w:lastRow="0" w:firstColumn="1" w:lastColumn="0" w:noHBand="0" w:noVBand="1"/>
      </w:tblPr>
      <w:tblGrid>
        <w:gridCol w:w="5071"/>
        <w:gridCol w:w="4705"/>
      </w:tblGrid>
      <w:tr w:rsidR="00235687" w14:paraId="2B7B8F80" w14:textId="77777777" w:rsidTr="0087510D">
        <w:trPr>
          <w:trHeight w:val="430"/>
        </w:trPr>
        <w:tc>
          <w:tcPr>
            <w:tcW w:w="5071" w:type="dxa"/>
          </w:tcPr>
          <w:p w14:paraId="2B7B8F77" w14:textId="77777777" w:rsidR="006008CE" w:rsidRPr="008A35D1" w:rsidRDefault="001E6C21" w:rsidP="0087510D">
            <w:pPr>
              <w:ind w:left="34"/>
              <w:jc w:val="both"/>
              <w:rPr>
                <w:sz w:val="21"/>
                <w:szCs w:val="21"/>
              </w:rPr>
            </w:pPr>
            <w:r w:rsidRPr="008A35D1">
              <w:rPr>
                <w:sz w:val="21"/>
                <w:szCs w:val="21"/>
              </w:rPr>
              <w:t xml:space="preserve">Настоящим Клиент присоединяется к действующим Условиям, размещенным на официальном сайте Банка в сети Интернет по адресу: </w:t>
            </w:r>
            <w:hyperlink r:id="rId11" w:history="1">
              <w:r w:rsidRPr="008A35D1">
                <w:rPr>
                  <w:rStyle w:val="a4"/>
                  <w:sz w:val="21"/>
                  <w:szCs w:val="21"/>
                </w:rPr>
                <w:t>www.evrofinance.ru</w:t>
              </w:r>
            </w:hyperlink>
            <w:r w:rsidRPr="008A35D1">
              <w:rPr>
                <w:rStyle w:val="a4"/>
                <w:rFonts w:asciiTheme="minorHAnsi" w:hAnsiTheme="minorHAnsi"/>
                <w:sz w:val="21"/>
                <w:szCs w:val="21"/>
              </w:rPr>
              <w:t>,</w:t>
            </w:r>
            <w:r w:rsidRPr="008A35D1">
              <w:rPr>
                <w:sz w:val="21"/>
                <w:szCs w:val="21"/>
              </w:rPr>
              <w:t xml:space="preserve"> а также принимает на себя в полном объеме права и обязательства, предусмотренные Условиями и подтверждает, что:</w:t>
            </w:r>
          </w:p>
          <w:p w14:paraId="2B7B8F78" w14:textId="77777777" w:rsidR="006008CE" w:rsidRPr="008A35D1" w:rsidRDefault="001E6C21" w:rsidP="006008CE">
            <w:pPr>
              <w:pStyle w:val="a8"/>
              <w:numPr>
                <w:ilvl w:val="6"/>
                <w:numId w:val="1"/>
              </w:numPr>
              <w:tabs>
                <w:tab w:val="clear" w:pos="5040"/>
                <w:tab w:val="num" w:pos="310"/>
              </w:tabs>
              <w:autoSpaceDE w:val="0"/>
              <w:autoSpaceDN w:val="0"/>
              <w:spacing w:after="0"/>
              <w:ind w:left="26" w:firstLine="0"/>
              <w:jc w:val="both"/>
              <w:rPr>
                <w:sz w:val="21"/>
                <w:szCs w:val="21"/>
              </w:rPr>
            </w:pPr>
            <w:r w:rsidRPr="008A35D1">
              <w:rPr>
                <w:sz w:val="21"/>
                <w:szCs w:val="21"/>
              </w:rPr>
              <w:t xml:space="preserve">все положения Условий, включая взаимные права и обязанности </w:t>
            </w:r>
            <w:r>
              <w:rPr>
                <w:sz w:val="21"/>
                <w:szCs w:val="21"/>
              </w:rPr>
              <w:t>Банка и Клиента</w:t>
            </w:r>
            <w:r w:rsidRPr="008A35D1">
              <w:rPr>
                <w:sz w:val="21"/>
                <w:szCs w:val="21"/>
              </w:rPr>
              <w:t xml:space="preserve">, ответственность </w:t>
            </w:r>
            <w:r>
              <w:rPr>
                <w:sz w:val="21"/>
                <w:szCs w:val="21"/>
              </w:rPr>
              <w:t>Банка и Клиента</w:t>
            </w:r>
            <w:r w:rsidRPr="008A35D1">
              <w:rPr>
                <w:sz w:val="21"/>
                <w:szCs w:val="21"/>
              </w:rPr>
              <w:t>, Тарифы Банка, случаи и порядок ув</w:t>
            </w:r>
            <w:r w:rsidRPr="008A35D1">
              <w:rPr>
                <w:sz w:val="21"/>
                <w:szCs w:val="21"/>
              </w:rPr>
              <w:t>едомлений об операциях, совершаемых по банковским счетам Клиента с использованием электронного средства платежа, а также порядок внесения изменений в Условия, Тарифы Банка Клиенту разъяснены в полном объеме и Клиенту понятны;</w:t>
            </w:r>
          </w:p>
          <w:p w14:paraId="2B7B8F79" w14:textId="77777777" w:rsidR="006008CE" w:rsidRPr="008A35D1" w:rsidRDefault="001E6C21" w:rsidP="006008CE">
            <w:pPr>
              <w:pStyle w:val="a8"/>
              <w:numPr>
                <w:ilvl w:val="6"/>
                <w:numId w:val="1"/>
              </w:numPr>
              <w:tabs>
                <w:tab w:val="clear" w:pos="5040"/>
                <w:tab w:val="num" w:pos="310"/>
              </w:tabs>
              <w:autoSpaceDE w:val="0"/>
              <w:autoSpaceDN w:val="0"/>
              <w:spacing w:after="0"/>
              <w:ind w:left="26" w:firstLine="0"/>
              <w:jc w:val="both"/>
              <w:rPr>
                <w:sz w:val="21"/>
                <w:szCs w:val="21"/>
              </w:rPr>
            </w:pPr>
            <w:r w:rsidRPr="008A35D1">
              <w:rPr>
                <w:sz w:val="21"/>
                <w:szCs w:val="21"/>
              </w:rPr>
              <w:t xml:space="preserve">Клиент ознакомлен, прочитал и </w:t>
            </w:r>
            <w:r w:rsidRPr="008A35D1">
              <w:rPr>
                <w:sz w:val="21"/>
                <w:szCs w:val="21"/>
              </w:rPr>
              <w:t>полностью согласен с Условиями и Тарифами Банка (в части, не урегулированной иными соглашениями между Клиентом и Банком), а также с условиями и порядком использования электронной подписи (ЭП) и средств ЭП (</w:t>
            </w:r>
            <w:r>
              <w:rPr>
                <w:sz w:val="21"/>
                <w:szCs w:val="21"/>
                <w:lang w:val="en-US"/>
              </w:rPr>
              <w:t>c</w:t>
            </w:r>
            <w:r w:rsidRPr="008A35D1">
              <w:rPr>
                <w:sz w:val="21"/>
                <w:szCs w:val="21"/>
              </w:rPr>
              <w:t xml:space="preserve">редств </w:t>
            </w:r>
            <w:r>
              <w:rPr>
                <w:sz w:val="21"/>
                <w:szCs w:val="21"/>
              </w:rPr>
              <w:t xml:space="preserve">криптографической </w:t>
            </w:r>
            <w:r w:rsidRPr="008A35D1">
              <w:rPr>
                <w:sz w:val="21"/>
                <w:szCs w:val="21"/>
              </w:rPr>
              <w:t>защиты информации), риск</w:t>
            </w:r>
            <w:r w:rsidRPr="008A35D1">
              <w:rPr>
                <w:sz w:val="21"/>
                <w:szCs w:val="21"/>
              </w:rPr>
              <w:t>ах, связанных с использованием ЭП, мерах, необходимых для обеспечения требования информационной безопасности.</w:t>
            </w:r>
          </w:p>
          <w:p w14:paraId="2B7B8F7A" w14:textId="77777777" w:rsidR="006008CE" w:rsidRPr="008A35D1" w:rsidRDefault="001E6C21" w:rsidP="0087510D">
            <w:pPr>
              <w:pStyle w:val="a8"/>
              <w:ind w:left="26"/>
              <w:jc w:val="both"/>
              <w:rPr>
                <w:sz w:val="21"/>
                <w:szCs w:val="21"/>
              </w:rPr>
            </w:pPr>
            <w:r w:rsidRPr="008A35D1">
              <w:rPr>
                <w:sz w:val="21"/>
                <w:szCs w:val="21"/>
              </w:rPr>
              <w:t>Настоящее Заявление в совокупности с Условиями являются заключенным между Клиентом и Банком Договором об использовании электронной системы дистанц</w:t>
            </w:r>
            <w:r w:rsidRPr="008A35D1">
              <w:rPr>
                <w:sz w:val="21"/>
                <w:szCs w:val="21"/>
              </w:rPr>
              <w:t>ионного банковского обслуживания (далее – Договор ДБО</w:t>
            </w:r>
            <w:r>
              <w:rPr>
                <w:sz w:val="21"/>
                <w:szCs w:val="21"/>
              </w:rPr>
              <w:t>)</w:t>
            </w:r>
            <w:r w:rsidRPr="008A35D1">
              <w:rPr>
                <w:sz w:val="21"/>
                <w:szCs w:val="21"/>
              </w:rPr>
              <w:t>.</w:t>
            </w:r>
          </w:p>
        </w:tc>
        <w:tc>
          <w:tcPr>
            <w:tcW w:w="4705" w:type="dxa"/>
          </w:tcPr>
          <w:p w14:paraId="2B7B8F7B" w14:textId="77777777" w:rsidR="006008CE" w:rsidRPr="008A35D1" w:rsidRDefault="001E6C21" w:rsidP="0087510D">
            <w:pPr>
              <w:jc w:val="both"/>
              <w:rPr>
                <w:sz w:val="21"/>
                <w:szCs w:val="21"/>
                <w:lang w:val="en-US"/>
              </w:rPr>
            </w:pPr>
            <w:r w:rsidRPr="008A35D1">
              <w:rPr>
                <w:sz w:val="21"/>
                <w:szCs w:val="21"/>
                <w:lang w:val="en-US"/>
              </w:rPr>
              <w:t xml:space="preserve">The Client hereby accedes to the current Terms posted on the Bank's official website at: </w:t>
            </w:r>
            <w:hyperlink r:id="rId12" w:history="1">
              <w:r w:rsidRPr="008A35D1">
                <w:rPr>
                  <w:rStyle w:val="a4"/>
                  <w:sz w:val="21"/>
                  <w:szCs w:val="21"/>
                  <w:lang w:val="en-US"/>
                </w:rPr>
                <w:t>www.evrofinance.ru</w:t>
              </w:r>
            </w:hyperlink>
            <w:r w:rsidRPr="008A35D1">
              <w:rPr>
                <w:sz w:val="21"/>
                <w:szCs w:val="21"/>
                <w:lang w:val="en-US"/>
              </w:rPr>
              <w:t>, and also fully assumes the rights and obligations</w:t>
            </w:r>
            <w:r w:rsidRPr="008A35D1">
              <w:rPr>
                <w:sz w:val="21"/>
                <w:szCs w:val="21"/>
                <w:lang w:val="en-US"/>
              </w:rPr>
              <w:t xml:space="preserve"> stipulated by the Terms and confirms that:</w:t>
            </w:r>
          </w:p>
          <w:p w14:paraId="2B7B8F7C" w14:textId="77777777" w:rsidR="006008CE" w:rsidRPr="008A35D1" w:rsidRDefault="001E6C21" w:rsidP="0087510D">
            <w:pPr>
              <w:jc w:val="both"/>
              <w:rPr>
                <w:sz w:val="21"/>
                <w:szCs w:val="21"/>
                <w:lang w:val="en-US"/>
              </w:rPr>
            </w:pPr>
          </w:p>
          <w:p w14:paraId="2B7B8F7D" w14:textId="77777777" w:rsidR="006008CE" w:rsidRPr="008A35D1" w:rsidRDefault="001E6C21" w:rsidP="0087510D">
            <w:pPr>
              <w:jc w:val="both"/>
              <w:rPr>
                <w:sz w:val="21"/>
                <w:szCs w:val="21"/>
                <w:lang w:val="en-US"/>
              </w:rPr>
            </w:pPr>
            <w:r w:rsidRPr="008A35D1">
              <w:rPr>
                <w:sz w:val="21"/>
                <w:szCs w:val="21"/>
                <w:lang w:val="en-US"/>
              </w:rPr>
              <w:t xml:space="preserve">1. all provisions of the Terms, including the mutual rights and obligations of the </w:t>
            </w:r>
            <w:r>
              <w:rPr>
                <w:sz w:val="21"/>
                <w:szCs w:val="21"/>
                <w:lang w:val="en-US"/>
              </w:rPr>
              <w:t>Bank and the Client</w:t>
            </w:r>
            <w:r w:rsidRPr="008A35D1">
              <w:rPr>
                <w:sz w:val="21"/>
                <w:szCs w:val="21"/>
                <w:lang w:val="en-US"/>
              </w:rPr>
              <w:t xml:space="preserve">, the liability of the </w:t>
            </w:r>
            <w:r>
              <w:rPr>
                <w:sz w:val="21"/>
                <w:szCs w:val="21"/>
                <w:lang w:val="en-US"/>
              </w:rPr>
              <w:t>Bank and the Client</w:t>
            </w:r>
            <w:r w:rsidRPr="008A35D1">
              <w:rPr>
                <w:sz w:val="21"/>
                <w:szCs w:val="21"/>
                <w:lang w:val="en-US"/>
              </w:rPr>
              <w:t xml:space="preserve">, the Bank's Tariffs, the cases and procedure for notifications of </w:t>
            </w:r>
            <w:r w:rsidRPr="008A35D1">
              <w:rPr>
                <w:sz w:val="21"/>
                <w:szCs w:val="21"/>
                <w:lang w:val="en-US"/>
              </w:rPr>
              <w:t>transactions carried out on the Client's bank accounts using an electronic means of payment, as well as the procedure for amending the Terms, the Bank's Tariffs have been fully explained to the Client and are understandable to the Client;</w:t>
            </w:r>
          </w:p>
          <w:p w14:paraId="2B7B8F7E" w14:textId="77777777" w:rsidR="006008CE" w:rsidRDefault="001E6C21" w:rsidP="0087510D">
            <w:pPr>
              <w:jc w:val="both"/>
              <w:rPr>
                <w:sz w:val="21"/>
                <w:szCs w:val="21"/>
                <w:lang w:val="en-US"/>
              </w:rPr>
            </w:pPr>
            <w:r w:rsidRPr="008A35D1">
              <w:rPr>
                <w:sz w:val="21"/>
                <w:szCs w:val="21"/>
                <w:lang w:val="en-US"/>
              </w:rPr>
              <w:t>2. The Client has</w:t>
            </w:r>
            <w:r w:rsidRPr="008A35D1">
              <w:rPr>
                <w:sz w:val="21"/>
                <w:szCs w:val="21"/>
                <w:lang w:val="en-US"/>
              </w:rPr>
              <w:t xml:space="preserve"> read, familiarized himself with and fully agrees with the Terms and Tariffs of the Bank (in the part not regulated by other agreements between the Client and the Bank), as well as with the terms and procedure for using an electronic signature (ES) and ES </w:t>
            </w:r>
            <w:r w:rsidRPr="008A35D1">
              <w:rPr>
                <w:sz w:val="21"/>
                <w:szCs w:val="21"/>
                <w:lang w:val="en-US"/>
              </w:rPr>
              <w:t xml:space="preserve">means (information </w:t>
            </w:r>
            <w:r>
              <w:rPr>
                <w:sz w:val="21"/>
                <w:szCs w:val="21"/>
                <w:lang w:val="en-US"/>
              </w:rPr>
              <w:t>c</w:t>
            </w:r>
            <w:r w:rsidRPr="006631FD">
              <w:rPr>
                <w:sz w:val="21"/>
                <w:szCs w:val="21"/>
                <w:lang w:val="en-US"/>
              </w:rPr>
              <w:t xml:space="preserve">ryptographic </w:t>
            </w:r>
            <w:r w:rsidRPr="008A35D1">
              <w:rPr>
                <w:sz w:val="21"/>
                <w:szCs w:val="21"/>
                <w:lang w:val="en-US"/>
              </w:rPr>
              <w:t xml:space="preserve">security </w:t>
            </w:r>
            <w:r>
              <w:rPr>
                <w:sz w:val="21"/>
                <w:szCs w:val="21"/>
                <w:lang w:val="en-US"/>
              </w:rPr>
              <w:t>products</w:t>
            </w:r>
            <w:r w:rsidRPr="008A35D1">
              <w:rPr>
                <w:sz w:val="21"/>
                <w:szCs w:val="21"/>
                <w:lang w:val="en-US"/>
              </w:rPr>
              <w:t>), the risks associated with the use of ES, the measures necessary to ensure information s</w:t>
            </w:r>
            <w:r>
              <w:rPr>
                <w:sz w:val="21"/>
                <w:szCs w:val="21"/>
                <w:lang w:val="en-US"/>
              </w:rPr>
              <w:t>afety</w:t>
            </w:r>
            <w:r w:rsidRPr="008A35D1">
              <w:rPr>
                <w:sz w:val="21"/>
                <w:szCs w:val="21"/>
                <w:lang w:val="en-US"/>
              </w:rPr>
              <w:t xml:space="preserve"> requirements.</w:t>
            </w:r>
          </w:p>
          <w:p w14:paraId="2B7B8F7F" w14:textId="77777777" w:rsidR="006008CE" w:rsidRPr="008A35D1" w:rsidRDefault="001E6C21" w:rsidP="0087510D">
            <w:pPr>
              <w:jc w:val="both"/>
              <w:rPr>
                <w:sz w:val="21"/>
                <w:szCs w:val="21"/>
                <w:lang w:val="en-US"/>
              </w:rPr>
            </w:pPr>
            <w:r w:rsidRPr="006E70F2">
              <w:rPr>
                <w:sz w:val="21"/>
                <w:szCs w:val="21"/>
                <w:lang w:val="en"/>
              </w:rPr>
              <w:t xml:space="preserve">This Application, together with the </w:t>
            </w:r>
            <w:r>
              <w:rPr>
                <w:sz w:val="21"/>
                <w:szCs w:val="21"/>
                <w:lang w:val="en-US"/>
              </w:rPr>
              <w:t>Terms</w:t>
            </w:r>
            <w:r w:rsidRPr="006E70F2">
              <w:rPr>
                <w:sz w:val="21"/>
                <w:szCs w:val="21"/>
                <w:lang w:val="en"/>
              </w:rPr>
              <w:t xml:space="preserve">, constitutes the </w:t>
            </w:r>
            <w:r>
              <w:rPr>
                <w:sz w:val="21"/>
                <w:szCs w:val="21"/>
                <w:lang w:val="en"/>
              </w:rPr>
              <w:t>Contract</w:t>
            </w:r>
            <w:r w:rsidRPr="006E70F2">
              <w:rPr>
                <w:sz w:val="21"/>
                <w:szCs w:val="21"/>
                <w:lang w:val="en"/>
              </w:rPr>
              <w:t xml:space="preserve"> on the </w:t>
            </w:r>
            <w:r>
              <w:rPr>
                <w:sz w:val="21"/>
                <w:szCs w:val="21"/>
                <w:lang w:val="en"/>
              </w:rPr>
              <w:t>U</w:t>
            </w:r>
            <w:r w:rsidRPr="006E70F2">
              <w:rPr>
                <w:sz w:val="21"/>
                <w:szCs w:val="21"/>
                <w:lang w:val="en"/>
              </w:rPr>
              <w:t xml:space="preserve">se of </w:t>
            </w:r>
            <w:r>
              <w:rPr>
                <w:sz w:val="21"/>
                <w:szCs w:val="21"/>
                <w:lang w:val="en"/>
              </w:rPr>
              <w:t>the E</w:t>
            </w:r>
            <w:r w:rsidRPr="006E70F2">
              <w:rPr>
                <w:sz w:val="21"/>
                <w:szCs w:val="21"/>
                <w:lang w:val="en"/>
              </w:rPr>
              <w:t xml:space="preserve">lectronic </w:t>
            </w:r>
            <w:r>
              <w:rPr>
                <w:sz w:val="21"/>
                <w:szCs w:val="21"/>
                <w:lang w:val="en"/>
              </w:rPr>
              <w:t>System for R</w:t>
            </w:r>
            <w:r w:rsidRPr="006E70F2">
              <w:rPr>
                <w:sz w:val="21"/>
                <w:szCs w:val="21"/>
                <w:lang w:val="en"/>
              </w:rPr>
              <w:t xml:space="preserve">emote </w:t>
            </w:r>
            <w:r>
              <w:rPr>
                <w:sz w:val="21"/>
                <w:szCs w:val="21"/>
                <w:lang w:val="en"/>
              </w:rPr>
              <w:t>B</w:t>
            </w:r>
            <w:r w:rsidRPr="006E70F2">
              <w:rPr>
                <w:sz w:val="21"/>
                <w:szCs w:val="21"/>
                <w:lang w:val="en"/>
              </w:rPr>
              <w:t xml:space="preserve">anking </w:t>
            </w:r>
            <w:r>
              <w:rPr>
                <w:sz w:val="21"/>
                <w:szCs w:val="21"/>
                <w:lang w:val="en"/>
              </w:rPr>
              <w:t>Services</w:t>
            </w:r>
            <w:r w:rsidRPr="006E70F2">
              <w:rPr>
                <w:sz w:val="21"/>
                <w:szCs w:val="21"/>
                <w:lang w:val="en"/>
              </w:rPr>
              <w:t xml:space="preserve"> concluded between the Client and the Bank (hereinafter </w:t>
            </w:r>
            <w:r w:rsidRPr="00B17580">
              <w:rPr>
                <w:sz w:val="21"/>
                <w:szCs w:val="21"/>
                <w:lang w:val="en-US"/>
              </w:rPr>
              <w:t>«</w:t>
            </w:r>
            <w:r w:rsidRPr="006E70F2">
              <w:rPr>
                <w:sz w:val="21"/>
                <w:szCs w:val="21"/>
                <w:lang w:val="en"/>
              </w:rPr>
              <w:t xml:space="preserve">the RBS </w:t>
            </w:r>
            <w:r w:rsidRPr="006E70F2">
              <w:rPr>
                <w:sz w:val="21"/>
                <w:szCs w:val="21"/>
                <w:lang w:val="en-US"/>
              </w:rPr>
              <w:t>Contract</w:t>
            </w:r>
            <w:r w:rsidRPr="00B17580">
              <w:rPr>
                <w:sz w:val="21"/>
                <w:szCs w:val="21"/>
                <w:lang w:val="en-US"/>
              </w:rPr>
              <w:t>»</w:t>
            </w:r>
            <w:r w:rsidRPr="006E70F2">
              <w:rPr>
                <w:sz w:val="21"/>
                <w:szCs w:val="21"/>
                <w:lang w:val="en"/>
              </w:rPr>
              <w:t>)</w:t>
            </w:r>
            <w:r>
              <w:rPr>
                <w:sz w:val="21"/>
                <w:szCs w:val="21"/>
                <w:lang w:val="en"/>
              </w:rPr>
              <w:t>.</w:t>
            </w:r>
          </w:p>
        </w:tc>
      </w:tr>
    </w:tbl>
    <w:p w14:paraId="2B7B8F81" w14:textId="77777777" w:rsidR="00522058" w:rsidRDefault="001E6C21" w:rsidP="006008CE">
      <w:pPr>
        <w:rPr>
          <w:sz w:val="22"/>
          <w:szCs w:val="22"/>
          <w:lang w:val="en-US"/>
        </w:rPr>
      </w:pPr>
    </w:p>
    <w:p w14:paraId="2B7B8F82" w14:textId="77777777" w:rsidR="00522058" w:rsidRDefault="001E6C21" w:rsidP="006008CE">
      <w:pPr>
        <w:rPr>
          <w:sz w:val="22"/>
          <w:szCs w:val="22"/>
          <w:lang w:val="en-US"/>
        </w:rPr>
      </w:pPr>
    </w:p>
    <w:p w14:paraId="2B7B8F83" w14:textId="77777777" w:rsidR="006008CE" w:rsidRPr="0029590B" w:rsidRDefault="001E6C21" w:rsidP="006008CE">
      <w:pPr>
        <w:rPr>
          <w:sz w:val="22"/>
          <w:szCs w:val="22"/>
          <w:lang w:val="en-US"/>
        </w:rPr>
      </w:pPr>
      <w:r w:rsidRPr="0029590B">
        <w:rPr>
          <w:sz w:val="22"/>
          <w:szCs w:val="22"/>
          <w:lang w:val="en-US"/>
        </w:rPr>
        <w:lastRenderedPageBreak/>
        <w:t>«____»______________20____</w:t>
      </w:r>
    </w:p>
    <w:p w14:paraId="2B7B8F84" w14:textId="77777777" w:rsidR="006008CE" w:rsidRPr="0029590B" w:rsidRDefault="001E6C21" w:rsidP="006008CE">
      <w:pPr>
        <w:rPr>
          <w:sz w:val="22"/>
          <w:szCs w:val="22"/>
          <w:lang w:val="en-US"/>
        </w:rPr>
      </w:pPr>
    </w:p>
    <w:p w14:paraId="2B7B8F85" w14:textId="77777777" w:rsidR="006008CE" w:rsidRPr="0006431A" w:rsidRDefault="001E6C21" w:rsidP="006008CE">
      <w:pPr>
        <w:rPr>
          <w:lang w:val="en-US"/>
        </w:rPr>
      </w:pPr>
      <w:r w:rsidRPr="0006431A">
        <w:rPr>
          <w:lang w:val="en-US"/>
        </w:rPr>
        <w:t>_____________________        _________________________   /   _______________________ /</w:t>
      </w:r>
    </w:p>
    <w:p w14:paraId="2B7B8F86" w14:textId="77777777" w:rsidR="006008CE" w:rsidRPr="00D3073D" w:rsidRDefault="001E6C21" w:rsidP="006008CE">
      <w:pPr>
        <w:rPr>
          <w:color w:val="FF0000"/>
          <w:sz w:val="16"/>
          <w:szCs w:val="16"/>
          <w:lang w:val="en-US"/>
        </w:rPr>
      </w:pPr>
      <w:r w:rsidRPr="0006431A">
        <w:rPr>
          <w:sz w:val="20"/>
          <w:szCs w:val="20"/>
          <w:lang w:val="en-US"/>
        </w:rPr>
        <w:t xml:space="preserve">          </w:t>
      </w:r>
      <w:r>
        <w:rPr>
          <w:sz w:val="20"/>
          <w:szCs w:val="20"/>
          <w:lang w:val="en-US"/>
        </w:rPr>
        <w:t xml:space="preserve">  </w:t>
      </w:r>
      <w:r w:rsidRPr="00D3073D">
        <w:rPr>
          <w:sz w:val="16"/>
          <w:szCs w:val="16"/>
        </w:rPr>
        <w:t>Должность</w:t>
      </w:r>
      <w:r w:rsidRPr="00D3073D">
        <w:rPr>
          <w:sz w:val="16"/>
          <w:szCs w:val="16"/>
          <w:lang w:val="en-US"/>
        </w:rPr>
        <w:t>/J</w:t>
      </w:r>
      <w:r w:rsidRPr="00D3073D">
        <w:rPr>
          <w:color w:val="000000"/>
          <w:sz w:val="16"/>
          <w:szCs w:val="16"/>
          <w:lang w:val="en-US"/>
        </w:rPr>
        <w:t>ob title</w:t>
      </w:r>
      <w:r w:rsidRPr="00D3073D">
        <w:rPr>
          <w:sz w:val="16"/>
          <w:szCs w:val="16"/>
          <w:lang w:val="en-US"/>
        </w:rPr>
        <w:t xml:space="preserve">                                         </w:t>
      </w:r>
      <w:r>
        <w:rPr>
          <w:sz w:val="16"/>
          <w:szCs w:val="16"/>
          <w:lang w:val="en-US"/>
        </w:rPr>
        <w:t xml:space="preserve">          </w:t>
      </w:r>
      <w:r w:rsidRPr="00D3073D">
        <w:rPr>
          <w:sz w:val="16"/>
          <w:szCs w:val="16"/>
        </w:rPr>
        <w:t>подпись</w:t>
      </w:r>
      <w:r w:rsidRPr="00D3073D">
        <w:rPr>
          <w:sz w:val="16"/>
          <w:szCs w:val="16"/>
          <w:lang w:val="en-US"/>
        </w:rPr>
        <w:t>/</w:t>
      </w:r>
      <w:r w:rsidRPr="0065509A">
        <w:rPr>
          <w:color w:val="000000"/>
          <w:sz w:val="16"/>
          <w:szCs w:val="16"/>
          <w:lang w:val="en-US"/>
        </w:rPr>
        <w:t>s</w:t>
      </w:r>
      <w:r w:rsidRPr="00D3073D">
        <w:rPr>
          <w:sz w:val="16"/>
          <w:szCs w:val="16"/>
          <w:lang w:val="en-US"/>
        </w:rPr>
        <w:t xml:space="preserve">ignature                                      </w:t>
      </w:r>
      <w:r w:rsidRPr="00D3073D">
        <w:rPr>
          <w:sz w:val="16"/>
          <w:szCs w:val="16"/>
        </w:rPr>
        <w:t>Фамилия</w:t>
      </w:r>
      <w:r w:rsidRPr="00D3073D">
        <w:rPr>
          <w:sz w:val="16"/>
          <w:szCs w:val="16"/>
          <w:lang w:val="en-US"/>
        </w:rPr>
        <w:t xml:space="preserve"> </w:t>
      </w:r>
      <w:r w:rsidRPr="00D3073D">
        <w:rPr>
          <w:sz w:val="16"/>
          <w:szCs w:val="16"/>
        </w:rPr>
        <w:t>И</w:t>
      </w:r>
      <w:r w:rsidRPr="00D3073D">
        <w:rPr>
          <w:sz w:val="16"/>
          <w:szCs w:val="16"/>
          <w:lang w:val="en-US"/>
        </w:rPr>
        <w:t>.</w:t>
      </w:r>
      <w:r w:rsidRPr="00D3073D">
        <w:rPr>
          <w:sz w:val="16"/>
          <w:szCs w:val="16"/>
        </w:rPr>
        <w:t>О</w:t>
      </w:r>
      <w:r w:rsidRPr="00D3073D">
        <w:rPr>
          <w:sz w:val="16"/>
          <w:szCs w:val="16"/>
          <w:lang w:val="en-US"/>
        </w:rPr>
        <w:t>./Name and surname</w:t>
      </w:r>
    </w:p>
    <w:p w14:paraId="2B7B8F87" w14:textId="77777777" w:rsidR="006008CE" w:rsidRDefault="001E6C21" w:rsidP="006008CE">
      <w:pPr>
        <w:jc w:val="both"/>
        <w:rPr>
          <w:sz w:val="20"/>
          <w:szCs w:val="20"/>
          <w:lang w:val="en-US"/>
        </w:rPr>
      </w:pPr>
      <w:r w:rsidRPr="00D3073D">
        <w:rPr>
          <w:sz w:val="20"/>
          <w:szCs w:val="20"/>
        </w:rPr>
        <w:t>М</w:t>
      </w:r>
      <w:r w:rsidRPr="00D3073D">
        <w:rPr>
          <w:sz w:val="20"/>
          <w:szCs w:val="20"/>
          <w:lang w:val="es-ES"/>
        </w:rPr>
        <w:t>.</w:t>
      </w:r>
      <w:r w:rsidRPr="00D3073D">
        <w:rPr>
          <w:sz w:val="20"/>
          <w:szCs w:val="20"/>
        </w:rPr>
        <w:t>П</w:t>
      </w:r>
      <w:r w:rsidRPr="00D3073D">
        <w:rPr>
          <w:sz w:val="20"/>
          <w:szCs w:val="20"/>
          <w:lang w:val="es-ES"/>
        </w:rPr>
        <w:t>.</w:t>
      </w:r>
      <w:r>
        <w:rPr>
          <w:sz w:val="20"/>
          <w:szCs w:val="20"/>
        </w:rPr>
        <w:t>/</w:t>
      </w:r>
      <w:r w:rsidRPr="00D3073D">
        <w:rPr>
          <w:sz w:val="20"/>
          <w:szCs w:val="20"/>
          <w:lang w:val="en-US"/>
        </w:rPr>
        <w:t>S</w:t>
      </w:r>
      <w:r>
        <w:rPr>
          <w:sz w:val="20"/>
          <w:szCs w:val="20"/>
          <w:lang w:val="en-US"/>
        </w:rPr>
        <w:t>tamp</w:t>
      </w:r>
    </w:p>
    <w:p w14:paraId="2B7B8F88" w14:textId="77777777" w:rsidR="006008CE" w:rsidRDefault="001E6C21" w:rsidP="006008CE">
      <w:pPr>
        <w:jc w:val="both"/>
        <w:rPr>
          <w:sz w:val="20"/>
          <w:szCs w:val="20"/>
          <w:lang w:val="en-US"/>
        </w:rPr>
      </w:pPr>
    </w:p>
    <w:p w14:paraId="2B7B8F89" w14:textId="77777777" w:rsidR="006008CE" w:rsidRPr="004412A2" w:rsidRDefault="001E6C21" w:rsidP="006008CE">
      <w:pPr>
        <w:jc w:val="both"/>
        <w:rPr>
          <w:sz w:val="20"/>
          <w:szCs w:val="20"/>
        </w:rPr>
      </w:pPr>
    </w:p>
    <w:p w14:paraId="2B7B8F8A" w14:textId="77777777" w:rsidR="006008CE" w:rsidRPr="008A35D1" w:rsidRDefault="001E6C21" w:rsidP="006008CE">
      <w:pPr>
        <w:pBdr>
          <w:bottom w:val="single" w:sz="12" w:space="1" w:color="auto"/>
        </w:pBdr>
        <w:jc w:val="both"/>
        <w:rPr>
          <w:sz w:val="22"/>
          <w:szCs w:val="22"/>
          <w:lang w:val="es-ES"/>
        </w:rPr>
      </w:pPr>
    </w:p>
    <w:p w14:paraId="2B7B8F8B" w14:textId="77777777" w:rsidR="006008CE" w:rsidRPr="00661A4D" w:rsidRDefault="001E6C21" w:rsidP="006008CE">
      <w:pPr>
        <w:jc w:val="center"/>
        <w:rPr>
          <w:b/>
          <w:sz w:val="22"/>
          <w:szCs w:val="22"/>
          <w:lang w:val="en-US"/>
        </w:rPr>
      </w:pPr>
      <w:r w:rsidRPr="00661A4D">
        <w:rPr>
          <w:b/>
          <w:sz w:val="22"/>
          <w:szCs w:val="22"/>
        </w:rPr>
        <w:t xml:space="preserve">ОТМЕТКИ БАНКА / </w:t>
      </w:r>
      <w:r w:rsidRPr="00661A4D">
        <w:rPr>
          <w:b/>
          <w:bCs/>
          <w:sz w:val="22"/>
          <w:szCs w:val="22"/>
          <w:lang w:val="en-US"/>
        </w:rPr>
        <w:t>BANK</w:t>
      </w:r>
      <w:r w:rsidRPr="00661A4D">
        <w:rPr>
          <w:b/>
          <w:bCs/>
          <w:sz w:val="22"/>
          <w:szCs w:val="22"/>
        </w:rPr>
        <w:t xml:space="preserve"> </w:t>
      </w:r>
      <w:r w:rsidRPr="00661A4D">
        <w:rPr>
          <w:b/>
          <w:bCs/>
          <w:sz w:val="22"/>
          <w:szCs w:val="22"/>
          <w:lang w:val="en-US"/>
        </w:rPr>
        <w:t>MARKS</w:t>
      </w:r>
    </w:p>
    <w:p w14:paraId="2B7B8F8C" w14:textId="77777777" w:rsidR="006008CE" w:rsidRPr="00661A4D" w:rsidRDefault="001E6C21" w:rsidP="006008CE">
      <w:pPr>
        <w:jc w:val="both"/>
        <w:rPr>
          <w:sz w:val="14"/>
          <w:szCs w:val="14"/>
        </w:rPr>
      </w:pPr>
      <w:r>
        <w:rPr>
          <w:b/>
        </w:rPr>
        <w:tab/>
      </w:r>
    </w:p>
    <w:tbl>
      <w:tblPr>
        <w:tblStyle w:val="a3"/>
        <w:tblW w:w="0" w:type="auto"/>
        <w:tblLook w:val="04A0" w:firstRow="1" w:lastRow="0" w:firstColumn="1" w:lastColumn="0" w:noHBand="0" w:noVBand="1"/>
      </w:tblPr>
      <w:tblGrid>
        <w:gridCol w:w="4885"/>
        <w:gridCol w:w="4886"/>
      </w:tblGrid>
      <w:tr w:rsidR="00235687" w14:paraId="2B7B8F93" w14:textId="77777777" w:rsidTr="0087510D">
        <w:tc>
          <w:tcPr>
            <w:tcW w:w="4885" w:type="dxa"/>
          </w:tcPr>
          <w:p w14:paraId="2B7B8F8D" w14:textId="77777777" w:rsidR="006008CE" w:rsidRPr="0079744F" w:rsidRDefault="001E6C21" w:rsidP="0087510D">
            <w:pPr>
              <w:jc w:val="both"/>
              <w:rPr>
                <w:sz w:val="22"/>
                <w:szCs w:val="22"/>
              </w:rPr>
            </w:pPr>
            <w:r w:rsidRPr="00661A4D">
              <w:rPr>
                <w:color w:val="000000"/>
                <w:sz w:val="22"/>
                <w:szCs w:val="22"/>
              </w:rPr>
              <w:t>«____»___________ 20___г.</w:t>
            </w:r>
          </w:p>
          <w:p w14:paraId="2B7B8F8E" w14:textId="77777777" w:rsidR="006008CE" w:rsidRPr="00652ED9" w:rsidRDefault="001E6C21" w:rsidP="0087510D">
            <w:pPr>
              <w:jc w:val="both"/>
              <w:rPr>
                <w:sz w:val="22"/>
                <w:szCs w:val="22"/>
              </w:rPr>
            </w:pPr>
            <w:r w:rsidRPr="00652ED9">
              <w:rPr>
                <w:sz w:val="22"/>
                <w:szCs w:val="22"/>
              </w:rPr>
              <w:t xml:space="preserve">На основании </w:t>
            </w:r>
            <w:r w:rsidRPr="00B17580">
              <w:rPr>
                <w:sz w:val="22"/>
                <w:szCs w:val="22"/>
              </w:rPr>
              <w:t>настоящего</w:t>
            </w:r>
            <w:r>
              <w:rPr>
                <w:sz w:val="22"/>
                <w:szCs w:val="22"/>
              </w:rPr>
              <w:t xml:space="preserve"> </w:t>
            </w:r>
            <w:r w:rsidRPr="00652ED9">
              <w:rPr>
                <w:sz w:val="22"/>
                <w:szCs w:val="22"/>
              </w:rPr>
              <w:t>Заявления о присоединении к Условиям заключен Договор ДБО № ___</w:t>
            </w:r>
            <w:r>
              <w:rPr>
                <w:sz w:val="22"/>
                <w:szCs w:val="22"/>
              </w:rPr>
              <w:t>__</w:t>
            </w:r>
            <w:r w:rsidRPr="00652ED9">
              <w:rPr>
                <w:sz w:val="22"/>
                <w:szCs w:val="22"/>
              </w:rPr>
              <w:t>_____/</w:t>
            </w:r>
            <w:r w:rsidRPr="00652ED9">
              <w:rPr>
                <w:sz w:val="22"/>
                <w:szCs w:val="22"/>
                <w:lang w:val="en-US"/>
              </w:rPr>
              <w:t>BSS</w:t>
            </w:r>
            <w:r w:rsidRPr="00652ED9">
              <w:rPr>
                <w:sz w:val="22"/>
                <w:szCs w:val="22"/>
              </w:rPr>
              <w:t>-</w:t>
            </w:r>
            <w:r w:rsidRPr="00652ED9">
              <w:rPr>
                <w:sz w:val="22"/>
                <w:szCs w:val="22"/>
                <w:lang w:val="en-US"/>
              </w:rPr>
              <w:t>i</w:t>
            </w:r>
            <w:r w:rsidRPr="00652ED9">
              <w:rPr>
                <w:sz w:val="22"/>
                <w:szCs w:val="22"/>
              </w:rPr>
              <w:t xml:space="preserve"> от «____» ________________ 20 ____г.</w:t>
            </w:r>
          </w:p>
          <w:p w14:paraId="2B7B8F8F" w14:textId="77777777" w:rsidR="006008CE" w:rsidRPr="00652ED9" w:rsidRDefault="001E6C21" w:rsidP="0087510D">
            <w:pPr>
              <w:jc w:val="both"/>
              <w:rPr>
                <w:sz w:val="22"/>
                <w:szCs w:val="22"/>
              </w:rPr>
            </w:pPr>
          </w:p>
        </w:tc>
        <w:tc>
          <w:tcPr>
            <w:tcW w:w="4886" w:type="dxa"/>
          </w:tcPr>
          <w:p w14:paraId="2B7B8F90" w14:textId="77777777" w:rsidR="006008CE" w:rsidRDefault="001E6C21" w:rsidP="0087510D">
            <w:pPr>
              <w:jc w:val="both"/>
              <w:rPr>
                <w:sz w:val="22"/>
                <w:szCs w:val="22"/>
                <w:lang w:val="en-US"/>
              </w:rPr>
            </w:pPr>
            <w:r w:rsidRPr="00C141DF">
              <w:rPr>
                <w:sz w:val="22"/>
                <w:szCs w:val="22"/>
              </w:rPr>
              <w:t xml:space="preserve"> </w:t>
            </w:r>
            <w:r w:rsidRPr="00661A4D">
              <w:rPr>
                <w:sz w:val="22"/>
                <w:szCs w:val="22"/>
                <w:lang w:val="en-US"/>
              </w:rPr>
              <w:t>«____»____________20___</w:t>
            </w:r>
          </w:p>
          <w:p w14:paraId="2B7B8F91" w14:textId="77777777" w:rsidR="006008CE" w:rsidRPr="00652ED9" w:rsidRDefault="001E6C21" w:rsidP="0087510D">
            <w:pPr>
              <w:jc w:val="both"/>
              <w:rPr>
                <w:sz w:val="22"/>
                <w:szCs w:val="22"/>
                <w:lang w:val="en-US"/>
              </w:rPr>
            </w:pPr>
            <w:r w:rsidRPr="00652ED9">
              <w:rPr>
                <w:sz w:val="22"/>
                <w:szCs w:val="22"/>
                <w:lang w:val="en-US"/>
              </w:rPr>
              <w:t>On the basis of th</w:t>
            </w:r>
            <w:r>
              <w:rPr>
                <w:sz w:val="22"/>
                <w:szCs w:val="22"/>
                <w:lang w:val="en-US"/>
              </w:rPr>
              <w:t>is</w:t>
            </w:r>
            <w:r w:rsidRPr="00652ED9">
              <w:rPr>
                <w:sz w:val="22"/>
                <w:szCs w:val="22"/>
                <w:lang w:val="en-US"/>
              </w:rPr>
              <w:t xml:space="preserve"> Application for accession to the Terms RBS Contract No. ________/BSS-i dated “____” ___________</w:t>
            </w:r>
            <w:r w:rsidRPr="00652ED9">
              <w:rPr>
                <w:sz w:val="22"/>
                <w:szCs w:val="22"/>
                <w:lang w:val="en-US"/>
              </w:rPr>
              <w:t xml:space="preserve"> 20 ____ was concluded.</w:t>
            </w:r>
          </w:p>
          <w:p w14:paraId="2B7B8F92" w14:textId="77777777" w:rsidR="006008CE" w:rsidRPr="00661A4D" w:rsidRDefault="001E6C21" w:rsidP="0087510D">
            <w:pPr>
              <w:jc w:val="both"/>
              <w:rPr>
                <w:sz w:val="22"/>
                <w:szCs w:val="22"/>
                <w:lang w:val="en-US"/>
              </w:rPr>
            </w:pPr>
          </w:p>
        </w:tc>
      </w:tr>
    </w:tbl>
    <w:p w14:paraId="2B7B8F94" w14:textId="77777777" w:rsidR="006008CE" w:rsidRPr="002E1F9D" w:rsidRDefault="001E6C21" w:rsidP="006008CE">
      <w:pPr>
        <w:jc w:val="both"/>
        <w:rPr>
          <w:lang w:val="en-US"/>
        </w:rPr>
      </w:pPr>
    </w:p>
    <w:p w14:paraId="2B7B8F95" w14:textId="77777777" w:rsidR="006008CE" w:rsidRPr="0029590B" w:rsidRDefault="001E6C21" w:rsidP="006008CE">
      <w:pPr>
        <w:jc w:val="both"/>
        <w:rPr>
          <w:lang w:val="en-US"/>
        </w:rPr>
      </w:pPr>
      <w:r w:rsidRPr="0029590B">
        <w:rPr>
          <w:lang w:val="en-US"/>
        </w:rPr>
        <w:t>______________________         _______________________       /  ___________</w:t>
      </w:r>
      <w:r>
        <w:rPr>
          <w:lang w:val="en-US"/>
        </w:rPr>
        <w:t>______</w:t>
      </w:r>
      <w:r w:rsidRPr="0029590B">
        <w:rPr>
          <w:lang w:val="en-US"/>
        </w:rPr>
        <w:t>________ /</w:t>
      </w:r>
    </w:p>
    <w:p w14:paraId="2B7B8F96" w14:textId="77777777" w:rsidR="006008CE" w:rsidRPr="00D3073D" w:rsidRDefault="001E6C21" w:rsidP="006008CE">
      <w:pPr>
        <w:rPr>
          <w:color w:val="FF0000"/>
          <w:sz w:val="16"/>
          <w:szCs w:val="16"/>
          <w:lang w:val="en-US"/>
        </w:rPr>
      </w:pPr>
      <w:r w:rsidRPr="005A05A5">
        <w:rPr>
          <w:lang w:val="en-US"/>
        </w:rPr>
        <w:t xml:space="preserve">            </w:t>
      </w:r>
      <w:r w:rsidRPr="00D3073D">
        <w:rPr>
          <w:sz w:val="16"/>
          <w:szCs w:val="16"/>
        </w:rPr>
        <w:t>Должность</w:t>
      </w:r>
      <w:r w:rsidRPr="00D3073D">
        <w:rPr>
          <w:sz w:val="16"/>
          <w:szCs w:val="16"/>
          <w:lang w:val="en-US"/>
        </w:rPr>
        <w:t>/J</w:t>
      </w:r>
      <w:r w:rsidRPr="00D3073D">
        <w:rPr>
          <w:color w:val="000000"/>
          <w:sz w:val="16"/>
          <w:szCs w:val="16"/>
          <w:lang w:val="en-US"/>
        </w:rPr>
        <w:t>ob title</w:t>
      </w:r>
      <w:r w:rsidRPr="00D3073D">
        <w:rPr>
          <w:sz w:val="16"/>
          <w:szCs w:val="16"/>
          <w:lang w:val="en-US"/>
        </w:rPr>
        <w:t xml:space="preserve">                                        </w:t>
      </w:r>
      <w:r>
        <w:rPr>
          <w:sz w:val="16"/>
          <w:szCs w:val="16"/>
          <w:lang w:val="en-US"/>
        </w:rPr>
        <w:t xml:space="preserve">          </w:t>
      </w:r>
      <w:r w:rsidRPr="00D3073D">
        <w:rPr>
          <w:sz w:val="16"/>
          <w:szCs w:val="16"/>
        </w:rPr>
        <w:t>подпись</w:t>
      </w:r>
      <w:r w:rsidRPr="00D3073D">
        <w:rPr>
          <w:sz w:val="16"/>
          <w:szCs w:val="16"/>
          <w:lang w:val="en-US"/>
        </w:rPr>
        <w:t>/</w:t>
      </w:r>
      <w:r w:rsidRPr="0065509A">
        <w:rPr>
          <w:color w:val="000000"/>
          <w:sz w:val="16"/>
          <w:szCs w:val="16"/>
          <w:lang w:val="en-US"/>
        </w:rPr>
        <w:t>s</w:t>
      </w:r>
      <w:r w:rsidRPr="00D3073D">
        <w:rPr>
          <w:sz w:val="16"/>
          <w:szCs w:val="16"/>
          <w:lang w:val="en-US"/>
        </w:rPr>
        <w:t xml:space="preserve">ignature                                    </w:t>
      </w:r>
      <w:r>
        <w:rPr>
          <w:sz w:val="16"/>
          <w:szCs w:val="16"/>
          <w:lang w:val="en-US"/>
        </w:rPr>
        <w:t xml:space="preserve">       </w:t>
      </w:r>
      <w:r w:rsidRPr="00D3073D">
        <w:rPr>
          <w:sz w:val="16"/>
          <w:szCs w:val="16"/>
        </w:rPr>
        <w:t>Фамилия</w:t>
      </w:r>
      <w:r w:rsidRPr="00D3073D">
        <w:rPr>
          <w:sz w:val="16"/>
          <w:szCs w:val="16"/>
          <w:lang w:val="en-US"/>
        </w:rPr>
        <w:t xml:space="preserve"> </w:t>
      </w:r>
      <w:r w:rsidRPr="00D3073D">
        <w:rPr>
          <w:sz w:val="16"/>
          <w:szCs w:val="16"/>
        </w:rPr>
        <w:t>И</w:t>
      </w:r>
      <w:r w:rsidRPr="00D3073D">
        <w:rPr>
          <w:sz w:val="16"/>
          <w:szCs w:val="16"/>
          <w:lang w:val="en-US"/>
        </w:rPr>
        <w:t>.</w:t>
      </w:r>
      <w:r w:rsidRPr="00D3073D">
        <w:rPr>
          <w:sz w:val="16"/>
          <w:szCs w:val="16"/>
        </w:rPr>
        <w:t>О</w:t>
      </w:r>
      <w:r w:rsidRPr="00D3073D">
        <w:rPr>
          <w:sz w:val="16"/>
          <w:szCs w:val="16"/>
          <w:lang w:val="en-US"/>
        </w:rPr>
        <w:t>./Name and surname</w:t>
      </w:r>
    </w:p>
    <w:p w14:paraId="2B7B8F97" w14:textId="77777777" w:rsidR="006008CE" w:rsidRPr="00D3073D" w:rsidRDefault="001E6C21" w:rsidP="006008CE">
      <w:pPr>
        <w:rPr>
          <w:lang w:val="en-US"/>
        </w:rPr>
      </w:pPr>
    </w:p>
    <w:p w14:paraId="2B7B8F98" w14:textId="77777777" w:rsidR="006008CE" w:rsidRPr="00652ED9" w:rsidRDefault="001E6C21" w:rsidP="006008CE">
      <w:pPr>
        <w:jc w:val="both"/>
        <w:rPr>
          <w:sz w:val="22"/>
          <w:szCs w:val="22"/>
        </w:rPr>
      </w:pPr>
      <w:r w:rsidRPr="00652ED9">
        <w:rPr>
          <w:sz w:val="22"/>
          <w:szCs w:val="22"/>
        </w:rPr>
        <w:t>М</w:t>
      </w:r>
      <w:r w:rsidRPr="0065509A">
        <w:rPr>
          <w:sz w:val="22"/>
          <w:szCs w:val="22"/>
        </w:rPr>
        <w:t>.</w:t>
      </w:r>
      <w:r w:rsidRPr="00652ED9">
        <w:rPr>
          <w:sz w:val="22"/>
          <w:szCs w:val="22"/>
        </w:rPr>
        <w:t>П</w:t>
      </w:r>
      <w:r w:rsidRPr="0065509A">
        <w:rPr>
          <w:sz w:val="22"/>
          <w:szCs w:val="22"/>
        </w:rPr>
        <w:t>.</w:t>
      </w:r>
      <w:r w:rsidRPr="00652ED9">
        <w:rPr>
          <w:sz w:val="22"/>
          <w:szCs w:val="22"/>
        </w:rPr>
        <w:t>/</w:t>
      </w:r>
      <w:r w:rsidRPr="00652ED9">
        <w:rPr>
          <w:sz w:val="22"/>
          <w:szCs w:val="22"/>
          <w:lang w:val="en-US"/>
        </w:rPr>
        <w:t>Stamp</w:t>
      </w:r>
    </w:p>
    <w:p w14:paraId="2B7B8F99" w14:textId="77777777" w:rsidR="006008CE" w:rsidRDefault="001E6C21" w:rsidP="006008CE">
      <w:pPr>
        <w:jc w:val="both"/>
      </w:pPr>
    </w:p>
    <w:p w14:paraId="2B7B8F9A" w14:textId="77777777" w:rsidR="006008CE" w:rsidRDefault="001E6C21" w:rsidP="006008CE">
      <w:pPr>
        <w:jc w:val="right"/>
      </w:pPr>
    </w:p>
    <w:p w14:paraId="2B7B8F9B" w14:textId="77777777" w:rsidR="006008CE" w:rsidRDefault="001E6C21" w:rsidP="006008CE">
      <w:pPr>
        <w:jc w:val="right"/>
      </w:pPr>
    </w:p>
    <w:p w14:paraId="2B7B8F9C" w14:textId="77777777" w:rsidR="006008CE" w:rsidRDefault="001E6C21" w:rsidP="006008CE">
      <w:pPr>
        <w:jc w:val="right"/>
      </w:pPr>
    </w:p>
    <w:p w14:paraId="2B7B8F9D" w14:textId="77777777" w:rsidR="006008CE" w:rsidRDefault="001E6C21" w:rsidP="006008CE">
      <w:pPr>
        <w:jc w:val="right"/>
      </w:pPr>
    </w:p>
    <w:p w14:paraId="2B7B8F9E" w14:textId="77777777" w:rsidR="006008CE" w:rsidRDefault="001E6C21" w:rsidP="006008CE">
      <w:pPr>
        <w:jc w:val="right"/>
      </w:pPr>
    </w:p>
    <w:p w14:paraId="2B7B8F9F" w14:textId="77777777" w:rsidR="006008CE" w:rsidRDefault="001E6C21" w:rsidP="006008CE">
      <w:pPr>
        <w:jc w:val="right"/>
      </w:pPr>
    </w:p>
    <w:p w14:paraId="2B7B8FA0" w14:textId="77777777" w:rsidR="006008CE" w:rsidRDefault="001E6C21" w:rsidP="006008CE">
      <w:pPr>
        <w:jc w:val="right"/>
      </w:pPr>
    </w:p>
    <w:p w14:paraId="2B7B8FA1" w14:textId="77777777" w:rsidR="006008CE" w:rsidRDefault="001E6C21" w:rsidP="006008CE">
      <w:pPr>
        <w:jc w:val="right"/>
      </w:pPr>
    </w:p>
    <w:p w14:paraId="2B7B8FA2" w14:textId="77777777" w:rsidR="006008CE" w:rsidRDefault="001E6C21" w:rsidP="006008CE">
      <w:pPr>
        <w:jc w:val="right"/>
      </w:pPr>
    </w:p>
    <w:p w14:paraId="2B7B8FA3" w14:textId="77777777" w:rsidR="006008CE" w:rsidRDefault="001E6C21" w:rsidP="006008CE">
      <w:pPr>
        <w:jc w:val="right"/>
      </w:pPr>
    </w:p>
    <w:p w14:paraId="2B7B8FA4" w14:textId="77777777" w:rsidR="006008CE" w:rsidRDefault="001E6C21" w:rsidP="006008CE">
      <w:pPr>
        <w:jc w:val="right"/>
      </w:pPr>
    </w:p>
    <w:p w14:paraId="2B7B8FA5" w14:textId="77777777" w:rsidR="006008CE" w:rsidRDefault="001E6C21" w:rsidP="006008CE">
      <w:pPr>
        <w:jc w:val="right"/>
      </w:pPr>
    </w:p>
    <w:p w14:paraId="2B7B8FA6" w14:textId="77777777" w:rsidR="006008CE" w:rsidRDefault="001E6C21" w:rsidP="006008CE">
      <w:pPr>
        <w:jc w:val="right"/>
      </w:pPr>
    </w:p>
    <w:p w14:paraId="2B7B8FA7" w14:textId="77777777" w:rsidR="006008CE" w:rsidRDefault="001E6C21" w:rsidP="006008CE">
      <w:pPr>
        <w:jc w:val="right"/>
      </w:pPr>
    </w:p>
    <w:p w14:paraId="2B7B8FA8" w14:textId="77777777" w:rsidR="006008CE" w:rsidRDefault="001E6C21" w:rsidP="006008CE">
      <w:pPr>
        <w:jc w:val="right"/>
      </w:pPr>
    </w:p>
    <w:p w14:paraId="2B7B8FA9" w14:textId="77777777" w:rsidR="006008CE" w:rsidRDefault="001E6C21" w:rsidP="006008CE">
      <w:pPr>
        <w:jc w:val="right"/>
      </w:pPr>
    </w:p>
    <w:p w14:paraId="2B7B8FAA" w14:textId="77777777" w:rsidR="006008CE" w:rsidRDefault="001E6C21" w:rsidP="006008CE">
      <w:pPr>
        <w:jc w:val="right"/>
      </w:pPr>
    </w:p>
    <w:p w14:paraId="2B7B8FAB" w14:textId="77777777" w:rsidR="006008CE" w:rsidRDefault="001E6C21" w:rsidP="006008CE">
      <w:pPr>
        <w:jc w:val="right"/>
      </w:pPr>
    </w:p>
    <w:p w14:paraId="2B7B8FAC" w14:textId="77777777" w:rsidR="006008CE" w:rsidRDefault="001E6C21" w:rsidP="006008CE">
      <w:pPr>
        <w:jc w:val="right"/>
      </w:pPr>
    </w:p>
    <w:p w14:paraId="2B7B8FAD" w14:textId="77777777" w:rsidR="006008CE" w:rsidRDefault="001E6C21" w:rsidP="006008CE">
      <w:pPr>
        <w:jc w:val="right"/>
      </w:pPr>
    </w:p>
    <w:p w14:paraId="2B7B8FAE" w14:textId="77777777" w:rsidR="006008CE" w:rsidRDefault="001E6C21" w:rsidP="006008CE">
      <w:pPr>
        <w:jc w:val="right"/>
      </w:pPr>
    </w:p>
    <w:p w14:paraId="2B7B8FAF" w14:textId="77777777" w:rsidR="006008CE" w:rsidRDefault="001E6C21" w:rsidP="006008CE">
      <w:pPr>
        <w:jc w:val="right"/>
      </w:pPr>
    </w:p>
    <w:p w14:paraId="2B7B8FB0" w14:textId="77777777" w:rsidR="006008CE" w:rsidRDefault="001E6C21" w:rsidP="006008CE">
      <w:pPr>
        <w:jc w:val="right"/>
      </w:pPr>
    </w:p>
    <w:p w14:paraId="2B7B8FB1" w14:textId="77777777" w:rsidR="006008CE" w:rsidRDefault="001E6C21" w:rsidP="006008CE">
      <w:pPr>
        <w:jc w:val="right"/>
      </w:pPr>
    </w:p>
    <w:p w14:paraId="2B7B8FB2" w14:textId="77777777" w:rsidR="006008CE" w:rsidRDefault="001E6C21" w:rsidP="006008CE">
      <w:pPr>
        <w:jc w:val="right"/>
        <w:rPr>
          <w:sz w:val="22"/>
          <w:szCs w:val="22"/>
        </w:rPr>
      </w:pPr>
    </w:p>
    <w:p w14:paraId="2B7B8FB3" w14:textId="77777777" w:rsidR="006008CE" w:rsidRDefault="001E6C21" w:rsidP="006008CE">
      <w:pPr>
        <w:jc w:val="right"/>
        <w:rPr>
          <w:sz w:val="22"/>
          <w:szCs w:val="22"/>
        </w:rPr>
      </w:pPr>
    </w:p>
    <w:p w14:paraId="2B7B8FB4" w14:textId="77777777" w:rsidR="006008CE" w:rsidRDefault="001E6C21" w:rsidP="006008CE">
      <w:pPr>
        <w:jc w:val="right"/>
        <w:rPr>
          <w:sz w:val="22"/>
          <w:szCs w:val="22"/>
        </w:rPr>
      </w:pPr>
    </w:p>
    <w:p w14:paraId="2B7B8FB5" w14:textId="77777777" w:rsidR="006008CE" w:rsidRDefault="001E6C21" w:rsidP="006008CE">
      <w:pPr>
        <w:jc w:val="right"/>
        <w:rPr>
          <w:sz w:val="22"/>
          <w:szCs w:val="22"/>
        </w:rPr>
      </w:pPr>
    </w:p>
    <w:p w14:paraId="2B7B8FB6" w14:textId="77777777" w:rsidR="006008CE" w:rsidRDefault="001E6C21" w:rsidP="006008CE">
      <w:pPr>
        <w:jc w:val="right"/>
        <w:rPr>
          <w:sz w:val="22"/>
          <w:szCs w:val="22"/>
        </w:rPr>
      </w:pPr>
    </w:p>
    <w:p w14:paraId="2B7B8FB7" w14:textId="77777777" w:rsidR="006008CE" w:rsidRDefault="001E6C21" w:rsidP="006008CE">
      <w:pPr>
        <w:jc w:val="right"/>
        <w:rPr>
          <w:sz w:val="22"/>
          <w:szCs w:val="22"/>
        </w:rPr>
      </w:pPr>
    </w:p>
    <w:p w14:paraId="2B7B8FB8" w14:textId="77777777" w:rsidR="006008CE" w:rsidRPr="00D73B6A" w:rsidRDefault="001E6C21" w:rsidP="006008CE">
      <w:pPr>
        <w:jc w:val="right"/>
      </w:pPr>
      <w:r w:rsidRPr="00D73B6A">
        <w:lastRenderedPageBreak/>
        <w:t>Приложение № 1</w:t>
      </w:r>
    </w:p>
    <w:p w14:paraId="2B7B8FB9" w14:textId="77777777" w:rsidR="006008CE" w:rsidRPr="00D73B6A" w:rsidRDefault="001E6C21" w:rsidP="006008CE">
      <w:pPr>
        <w:jc w:val="right"/>
      </w:pPr>
      <w:r w:rsidRPr="00D73B6A">
        <w:t>к Заявлению о присоединении к Условиям</w:t>
      </w:r>
    </w:p>
    <w:p w14:paraId="2B7B8FBA" w14:textId="77777777" w:rsidR="006008CE" w:rsidRPr="00D73B6A" w:rsidRDefault="001E6C21" w:rsidP="006008CE">
      <w:pPr>
        <w:jc w:val="right"/>
      </w:pPr>
      <w:r w:rsidRPr="00D73B6A">
        <w:t>использования электронной системы</w:t>
      </w:r>
    </w:p>
    <w:p w14:paraId="2B7B8FBB" w14:textId="77777777" w:rsidR="006008CE" w:rsidRPr="00D73B6A" w:rsidRDefault="001E6C21" w:rsidP="006008CE">
      <w:pPr>
        <w:jc w:val="right"/>
      </w:pPr>
      <w:r w:rsidRPr="00D73B6A">
        <w:t>дистанционного банковского обслуживания/</w:t>
      </w:r>
    </w:p>
    <w:p w14:paraId="2B7B8FBC" w14:textId="77777777" w:rsidR="006008CE" w:rsidRPr="00D73B6A" w:rsidRDefault="001E6C21" w:rsidP="006008CE">
      <w:pPr>
        <w:jc w:val="right"/>
        <w:rPr>
          <w:lang w:val="en-US"/>
        </w:rPr>
      </w:pPr>
      <w:r w:rsidRPr="00D73B6A">
        <w:rPr>
          <w:lang w:val="en-US"/>
        </w:rPr>
        <w:t>Appendix No. 1</w:t>
      </w:r>
    </w:p>
    <w:p w14:paraId="2B7B8FBD" w14:textId="77777777" w:rsidR="006008CE" w:rsidRPr="00D73B6A" w:rsidRDefault="001E6C21" w:rsidP="006008CE">
      <w:pPr>
        <w:jc w:val="right"/>
        <w:rPr>
          <w:lang w:val="en-US"/>
        </w:rPr>
      </w:pPr>
      <w:r w:rsidRPr="00D73B6A">
        <w:rPr>
          <w:lang w:val="en-US"/>
        </w:rPr>
        <w:t>to</w:t>
      </w:r>
      <w:r w:rsidRPr="00D73B6A">
        <w:rPr>
          <w:lang w:val="en-US"/>
        </w:rPr>
        <w:t xml:space="preserve"> the Application for accession to the Terms of Use</w:t>
      </w:r>
    </w:p>
    <w:p w14:paraId="2B7B8FBE" w14:textId="77777777" w:rsidR="006008CE" w:rsidRPr="00D73B6A" w:rsidRDefault="001E6C21" w:rsidP="006008CE">
      <w:pPr>
        <w:jc w:val="right"/>
        <w:rPr>
          <w:lang w:val="en-US"/>
        </w:rPr>
      </w:pPr>
      <w:r w:rsidRPr="00D73B6A">
        <w:rPr>
          <w:lang w:val="en-US"/>
        </w:rPr>
        <w:t xml:space="preserve">of the </w:t>
      </w:r>
      <w:r>
        <w:rPr>
          <w:lang w:val="en-US"/>
        </w:rPr>
        <w:t>E</w:t>
      </w:r>
      <w:r w:rsidRPr="00D73B6A">
        <w:rPr>
          <w:lang w:val="en-US"/>
        </w:rPr>
        <w:t xml:space="preserve">lectronic </w:t>
      </w:r>
      <w:r>
        <w:rPr>
          <w:lang w:val="en-US"/>
        </w:rPr>
        <w:t>S</w:t>
      </w:r>
      <w:r w:rsidRPr="00D73B6A">
        <w:rPr>
          <w:lang w:val="en-US"/>
        </w:rPr>
        <w:t xml:space="preserve">ystem for </w:t>
      </w:r>
      <w:r>
        <w:rPr>
          <w:lang w:val="en-US"/>
        </w:rPr>
        <w:t>R</w:t>
      </w:r>
      <w:r w:rsidRPr="00D73B6A">
        <w:rPr>
          <w:lang w:val="en-US"/>
        </w:rPr>
        <w:t xml:space="preserve">emote </w:t>
      </w:r>
      <w:r>
        <w:rPr>
          <w:lang w:val="en-US"/>
        </w:rPr>
        <w:t>B</w:t>
      </w:r>
      <w:r w:rsidRPr="00D73B6A">
        <w:rPr>
          <w:lang w:val="en-US"/>
        </w:rPr>
        <w:t xml:space="preserve">anking </w:t>
      </w:r>
      <w:r>
        <w:rPr>
          <w:lang w:val="en-US"/>
        </w:rPr>
        <w:t>S</w:t>
      </w:r>
      <w:r w:rsidRPr="00D73B6A">
        <w:rPr>
          <w:lang w:val="en-US"/>
        </w:rPr>
        <w:t xml:space="preserve">ervices </w:t>
      </w:r>
    </w:p>
    <w:p w14:paraId="2B7B8FBF" w14:textId="77777777" w:rsidR="006008CE" w:rsidRPr="00E128E6" w:rsidRDefault="001E6C21" w:rsidP="006008CE">
      <w:pPr>
        <w:jc w:val="right"/>
        <w:rPr>
          <w:lang w:val="en-US"/>
        </w:rPr>
      </w:pPr>
    </w:p>
    <w:p w14:paraId="2B7B8FC0" w14:textId="77777777" w:rsidR="006008CE" w:rsidRPr="00E128E6" w:rsidRDefault="001E6C21" w:rsidP="006008CE">
      <w:pPr>
        <w:jc w:val="right"/>
        <w:rPr>
          <w:lang w:val="en-US"/>
        </w:rPr>
      </w:pPr>
    </w:p>
    <w:tbl>
      <w:tblPr>
        <w:tblStyle w:val="a3"/>
        <w:tblW w:w="0" w:type="auto"/>
        <w:tblLook w:val="04A0" w:firstRow="1" w:lastRow="0" w:firstColumn="1" w:lastColumn="0" w:noHBand="0" w:noVBand="1"/>
      </w:tblPr>
      <w:tblGrid>
        <w:gridCol w:w="3256"/>
        <w:gridCol w:w="6515"/>
      </w:tblGrid>
      <w:tr w:rsidR="00235687" w14:paraId="2B7B8FC8" w14:textId="77777777" w:rsidTr="0087510D">
        <w:tc>
          <w:tcPr>
            <w:tcW w:w="3256" w:type="dxa"/>
          </w:tcPr>
          <w:p w14:paraId="2B7B8FC1" w14:textId="77777777" w:rsidR="006008CE" w:rsidRPr="00D73B6A" w:rsidRDefault="001E6C21" w:rsidP="0087510D">
            <w:pPr>
              <w:jc w:val="center"/>
              <w:rPr>
                <w:lang w:val="en-US"/>
              </w:rPr>
            </w:pPr>
          </w:p>
          <w:p w14:paraId="2B7B8FC2" w14:textId="77777777" w:rsidR="006008CE" w:rsidRPr="00D73B6A" w:rsidRDefault="001E6C21" w:rsidP="0087510D">
            <w:pPr>
              <w:jc w:val="center"/>
              <w:rPr>
                <w:lang w:val="en-US"/>
              </w:rPr>
            </w:pPr>
            <w:r w:rsidRPr="00D73B6A">
              <w:t>Вид</w:t>
            </w:r>
            <w:r w:rsidRPr="00D73B6A">
              <w:rPr>
                <w:lang w:val="en-US"/>
              </w:rPr>
              <w:t xml:space="preserve"> </w:t>
            </w:r>
            <w:r w:rsidRPr="00D73B6A">
              <w:t>Пакета</w:t>
            </w:r>
            <w:r w:rsidRPr="00D73B6A">
              <w:rPr>
                <w:lang w:val="en-US"/>
              </w:rPr>
              <w:t xml:space="preserve"> </w:t>
            </w:r>
            <w:r w:rsidRPr="00D73B6A">
              <w:t>операций</w:t>
            </w:r>
            <w:r w:rsidRPr="00D73B6A">
              <w:rPr>
                <w:lang w:val="en-US"/>
              </w:rPr>
              <w:t>/</w:t>
            </w:r>
          </w:p>
          <w:p w14:paraId="2B7B8FC3" w14:textId="77777777" w:rsidR="006008CE" w:rsidRPr="00D73B6A" w:rsidRDefault="001E6C21" w:rsidP="0087510D">
            <w:pPr>
              <w:jc w:val="center"/>
              <w:rPr>
                <w:lang w:val="en-US"/>
              </w:rPr>
            </w:pPr>
            <w:r w:rsidRPr="00D73B6A">
              <w:rPr>
                <w:bCs/>
                <w:color w:val="000000"/>
                <w:lang w:val="en-US"/>
              </w:rPr>
              <w:t>Type of Package of Operations</w:t>
            </w:r>
          </w:p>
        </w:tc>
        <w:tc>
          <w:tcPr>
            <w:tcW w:w="6515" w:type="dxa"/>
          </w:tcPr>
          <w:p w14:paraId="2B7B8FC4" w14:textId="77777777" w:rsidR="006008CE" w:rsidRPr="00D73B6A" w:rsidRDefault="001E6C21" w:rsidP="0087510D">
            <w:pPr>
              <w:jc w:val="center"/>
            </w:pPr>
            <w:r w:rsidRPr="00D73B6A">
              <w:t xml:space="preserve">Перечень банковских операций и/или сделок, </w:t>
            </w:r>
          </w:p>
          <w:p w14:paraId="2B7B8FC5" w14:textId="77777777" w:rsidR="006008CE" w:rsidRPr="00D73B6A" w:rsidRDefault="001E6C21" w:rsidP="0087510D">
            <w:pPr>
              <w:jc w:val="center"/>
              <w:rPr>
                <w:lang w:val="en-US"/>
              </w:rPr>
            </w:pPr>
            <w:r w:rsidRPr="00D73B6A">
              <w:t>осуществляемых</w:t>
            </w:r>
            <w:r w:rsidRPr="00D73B6A">
              <w:rPr>
                <w:lang w:val="en-US"/>
              </w:rPr>
              <w:t xml:space="preserve"> </w:t>
            </w:r>
            <w:r w:rsidRPr="00D73B6A">
              <w:t>посредством</w:t>
            </w:r>
            <w:r w:rsidRPr="00D73B6A">
              <w:rPr>
                <w:lang w:val="en-US"/>
              </w:rPr>
              <w:t xml:space="preserve"> </w:t>
            </w:r>
            <w:r w:rsidRPr="00D73B6A">
              <w:t>Системы</w:t>
            </w:r>
            <w:r w:rsidRPr="00D73B6A">
              <w:rPr>
                <w:lang w:val="en-US"/>
              </w:rPr>
              <w:t>/</w:t>
            </w:r>
          </w:p>
          <w:p w14:paraId="2B7B8FC6" w14:textId="77777777" w:rsidR="006008CE" w:rsidRPr="00D73B6A" w:rsidRDefault="001E6C21" w:rsidP="0087510D">
            <w:pPr>
              <w:jc w:val="center"/>
              <w:rPr>
                <w:lang w:val="en-US"/>
              </w:rPr>
            </w:pPr>
            <w:r w:rsidRPr="00D73B6A">
              <w:rPr>
                <w:lang w:val="en-US"/>
              </w:rPr>
              <w:t>List of banking o</w:t>
            </w:r>
            <w:r w:rsidRPr="00D73B6A">
              <w:rPr>
                <w:lang w:val="en-US"/>
              </w:rPr>
              <w:t xml:space="preserve">perations and/or transactions </w:t>
            </w:r>
          </w:p>
          <w:p w14:paraId="2B7B8FC7" w14:textId="77777777" w:rsidR="006008CE" w:rsidRPr="00D73B6A" w:rsidRDefault="001E6C21" w:rsidP="0087510D">
            <w:pPr>
              <w:jc w:val="center"/>
              <w:rPr>
                <w:lang w:val="en-US"/>
              </w:rPr>
            </w:pPr>
            <w:r w:rsidRPr="00D73B6A">
              <w:rPr>
                <w:lang w:val="en-US"/>
              </w:rPr>
              <w:t xml:space="preserve">carried out through the System </w:t>
            </w:r>
          </w:p>
        </w:tc>
      </w:tr>
      <w:tr w:rsidR="00235687" w14:paraId="2B7B8FD1" w14:textId="77777777" w:rsidTr="0087510D">
        <w:tc>
          <w:tcPr>
            <w:tcW w:w="3256" w:type="dxa"/>
          </w:tcPr>
          <w:p w14:paraId="2B7B8FC9" w14:textId="77777777" w:rsidR="006008CE" w:rsidRPr="00E128E6" w:rsidRDefault="001E6C21" w:rsidP="0087510D">
            <w:pPr>
              <w:rPr>
                <w:lang w:val="en-US"/>
              </w:rPr>
            </w:pPr>
          </w:p>
          <w:p w14:paraId="2B7B8FCA" w14:textId="77777777" w:rsidR="006008CE" w:rsidRPr="00E128E6" w:rsidRDefault="001E6C21" w:rsidP="0087510D">
            <w:pPr>
              <w:rPr>
                <w:lang w:val="en-US"/>
              </w:rPr>
            </w:pPr>
          </w:p>
          <w:p w14:paraId="2B7B8FCB" w14:textId="77777777" w:rsidR="006008CE" w:rsidRPr="00E128E6" w:rsidRDefault="001E6C21" w:rsidP="0087510D">
            <w:pPr>
              <w:jc w:val="center"/>
              <w:rPr>
                <w:b/>
              </w:rPr>
            </w:pPr>
            <w:r w:rsidRPr="00E128E6">
              <w:rPr>
                <w:b/>
              </w:rPr>
              <w:t>Нестандартный/</w:t>
            </w:r>
          </w:p>
          <w:p w14:paraId="2B7B8FCC" w14:textId="77777777" w:rsidR="006008CE" w:rsidRPr="00E128E6" w:rsidRDefault="001E6C21" w:rsidP="0087510D">
            <w:pPr>
              <w:jc w:val="center"/>
              <w:rPr>
                <w:b/>
              </w:rPr>
            </w:pPr>
            <w:r w:rsidRPr="00E128E6">
              <w:rPr>
                <w:b/>
              </w:rPr>
              <w:t>Non-standard</w:t>
            </w:r>
          </w:p>
          <w:p w14:paraId="2B7B8FCD" w14:textId="77777777" w:rsidR="006008CE" w:rsidRPr="00E128E6" w:rsidRDefault="001E6C21" w:rsidP="0087510D">
            <w:pPr>
              <w:jc w:val="center"/>
            </w:pPr>
          </w:p>
          <w:p w14:paraId="2B7B8FCE" w14:textId="77777777" w:rsidR="006008CE" w:rsidRPr="00E128E6" w:rsidRDefault="001E6C21" w:rsidP="0087510D">
            <w:pPr>
              <w:jc w:val="center"/>
            </w:pPr>
          </w:p>
        </w:tc>
        <w:tc>
          <w:tcPr>
            <w:tcW w:w="6515" w:type="dxa"/>
          </w:tcPr>
          <w:p w14:paraId="2B7B8FCF" w14:textId="77777777" w:rsidR="006008CE" w:rsidRPr="00E128E6" w:rsidRDefault="001E6C21" w:rsidP="0087510D">
            <w:pPr>
              <w:jc w:val="right"/>
              <w:rPr>
                <w:lang w:val="es-ES"/>
              </w:rPr>
            </w:pPr>
          </w:p>
          <w:p w14:paraId="2B7B8FD0" w14:textId="77777777" w:rsidR="006008CE" w:rsidRPr="00E128E6" w:rsidRDefault="001E6C21" w:rsidP="0087510D">
            <w:pPr>
              <w:ind w:left="30"/>
              <w:jc w:val="both"/>
              <w:rPr>
                <w:lang w:val="es-ES"/>
              </w:rPr>
            </w:pPr>
          </w:p>
        </w:tc>
      </w:tr>
    </w:tbl>
    <w:p w14:paraId="2B7B8FD2" w14:textId="77777777" w:rsidR="006008CE" w:rsidRPr="00E128E6" w:rsidRDefault="001E6C21" w:rsidP="006008CE">
      <w:pPr>
        <w:jc w:val="right"/>
        <w:rPr>
          <w:lang w:val="es-ES"/>
        </w:rPr>
      </w:pPr>
    </w:p>
    <w:p w14:paraId="2B7B8FD3" w14:textId="77777777" w:rsidR="006008CE" w:rsidRPr="00E128E6" w:rsidRDefault="001E6C21" w:rsidP="006008CE">
      <w:pPr>
        <w:jc w:val="right"/>
        <w:rPr>
          <w:highlight w:val="yellow"/>
        </w:rPr>
      </w:pPr>
    </w:p>
    <w:p w14:paraId="2B7B8FD4" w14:textId="77777777" w:rsidR="006008CE" w:rsidRPr="00E128E6" w:rsidRDefault="001E6C21" w:rsidP="006008CE">
      <w:pPr>
        <w:jc w:val="right"/>
        <w:rPr>
          <w:highlight w:val="yellow"/>
        </w:rPr>
      </w:pPr>
    </w:p>
    <w:tbl>
      <w:tblPr>
        <w:tblpPr w:leftFromText="180" w:rightFromText="180" w:vertAnchor="text" w:horzAnchor="margin" w:tblpXSpec="center" w:tblpY="147"/>
        <w:tblW w:w="0" w:type="auto"/>
        <w:tblLayout w:type="fixed"/>
        <w:tblLook w:val="04A0" w:firstRow="1" w:lastRow="0" w:firstColumn="1" w:lastColumn="0" w:noHBand="0" w:noVBand="1"/>
      </w:tblPr>
      <w:tblGrid>
        <w:gridCol w:w="4536"/>
        <w:gridCol w:w="4820"/>
      </w:tblGrid>
      <w:tr w:rsidR="00235687" w14:paraId="2B7B8FE8" w14:textId="77777777" w:rsidTr="0087510D">
        <w:tc>
          <w:tcPr>
            <w:tcW w:w="4536" w:type="dxa"/>
          </w:tcPr>
          <w:p w14:paraId="2B7B8FD5" w14:textId="77777777" w:rsidR="006008CE" w:rsidRPr="00D73B6A" w:rsidRDefault="001E6C21" w:rsidP="0087510D">
            <w:pPr>
              <w:rPr>
                <w:noProof/>
                <w:lang w:val="en-US"/>
              </w:rPr>
            </w:pPr>
            <w:r w:rsidRPr="00D73B6A">
              <w:rPr>
                <w:b/>
                <w:bCs/>
                <w:noProof/>
              </w:rPr>
              <w:t>от</w:t>
            </w:r>
            <w:r w:rsidRPr="00D73B6A">
              <w:rPr>
                <w:b/>
                <w:bCs/>
                <w:noProof/>
                <w:lang w:val="en-US"/>
              </w:rPr>
              <w:t xml:space="preserve"> </w:t>
            </w:r>
            <w:r w:rsidRPr="00D73B6A">
              <w:rPr>
                <w:b/>
                <w:bCs/>
                <w:noProof/>
              </w:rPr>
              <w:t>имени</w:t>
            </w:r>
            <w:r w:rsidRPr="00D73B6A">
              <w:rPr>
                <w:b/>
                <w:bCs/>
                <w:noProof/>
                <w:lang w:val="en-US"/>
              </w:rPr>
              <w:t xml:space="preserve"> </w:t>
            </w:r>
            <w:r w:rsidRPr="00D73B6A">
              <w:rPr>
                <w:b/>
                <w:bCs/>
                <w:noProof/>
              </w:rPr>
              <w:t>БАНКА</w:t>
            </w:r>
            <w:r w:rsidRPr="00D73B6A">
              <w:rPr>
                <w:noProof/>
                <w:lang w:val="en-US"/>
              </w:rPr>
              <w:t>/</w:t>
            </w:r>
          </w:p>
          <w:p w14:paraId="2B7B8FD6" w14:textId="77777777" w:rsidR="006008CE" w:rsidRPr="00D73B6A" w:rsidRDefault="001E6C21" w:rsidP="0087510D">
            <w:pPr>
              <w:rPr>
                <w:b/>
                <w:noProof/>
                <w:lang w:val="en-US"/>
              </w:rPr>
            </w:pPr>
            <w:r w:rsidRPr="00D73B6A">
              <w:rPr>
                <w:b/>
                <w:noProof/>
                <w:lang w:val="en-US"/>
              </w:rPr>
              <w:t>on behalf of the BANK</w:t>
            </w:r>
          </w:p>
          <w:p w14:paraId="2B7B8FD7" w14:textId="77777777" w:rsidR="006008CE" w:rsidRPr="00D73B6A" w:rsidRDefault="001E6C21" w:rsidP="0087510D">
            <w:pPr>
              <w:rPr>
                <w:bCs/>
                <w:lang w:val="en-US"/>
              </w:rPr>
            </w:pPr>
            <w:r w:rsidRPr="00D73B6A">
              <w:rPr>
                <w:bCs/>
                <w:lang w:val="en-US"/>
              </w:rPr>
              <w:t>___________________________________</w:t>
            </w:r>
          </w:p>
          <w:p w14:paraId="2B7B8FD8" w14:textId="77777777" w:rsidR="006008CE" w:rsidRPr="00D73B6A" w:rsidRDefault="001E6C21" w:rsidP="0087510D">
            <w:pPr>
              <w:jc w:val="both"/>
            </w:pPr>
            <w:r w:rsidRPr="00D73B6A">
              <w:t>________________________________</w:t>
            </w:r>
            <w:r w:rsidRPr="00D73B6A">
              <w:rPr>
                <w:lang w:val="en-US"/>
              </w:rPr>
              <w:t>__</w:t>
            </w:r>
            <w:r w:rsidRPr="00D73B6A">
              <w:t>_</w:t>
            </w:r>
          </w:p>
          <w:p w14:paraId="2B7B8FD9" w14:textId="77777777" w:rsidR="006008CE" w:rsidRPr="00D73B6A" w:rsidRDefault="001E6C21" w:rsidP="0087510D">
            <w:pPr>
              <w:jc w:val="both"/>
            </w:pPr>
          </w:p>
          <w:p w14:paraId="2B7B8FDA" w14:textId="77777777" w:rsidR="006008CE" w:rsidRPr="00D73B6A" w:rsidRDefault="001E6C21" w:rsidP="0087510D">
            <w:pPr>
              <w:jc w:val="both"/>
            </w:pPr>
            <w:r w:rsidRPr="00D73B6A">
              <w:t>__________________/_________</w:t>
            </w:r>
            <w:r w:rsidRPr="00D73B6A">
              <w:rPr>
                <w:lang w:val="en-US"/>
              </w:rPr>
              <w:t>__</w:t>
            </w:r>
            <w:r w:rsidRPr="00D73B6A">
              <w:t>____/</w:t>
            </w:r>
          </w:p>
          <w:p w14:paraId="2B7B8FDB" w14:textId="77777777" w:rsidR="006008CE" w:rsidRPr="00D73B6A" w:rsidRDefault="001E6C21" w:rsidP="0087510D">
            <w:pPr>
              <w:jc w:val="both"/>
            </w:pPr>
          </w:p>
          <w:p w14:paraId="2B7B8FDC" w14:textId="77777777" w:rsidR="006008CE" w:rsidRPr="00D73B6A" w:rsidRDefault="001E6C21" w:rsidP="0087510D">
            <w:pPr>
              <w:jc w:val="both"/>
            </w:pPr>
            <w:r w:rsidRPr="00D73B6A">
              <w:t>М.П.</w:t>
            </w:r>
          </w:p>
          <w:p w14:paraId="2B7B8FDD" w14:textId="77777777" w:rsidR="006008CE" w:rsidRPr="00E128E6" w:rsidRDefault="001E6C21" w:rsidP="0087510D">
            <w:pPr>
              <w:jc w:val="both"/>
              <w:rPr>
                <w:b/>
                <w:bCs/>
                <w:u w:val="single"/>
              </w:rPr>
            </w:pPr>
            <w:r w:rsidRPr="00D73B6A">
              <w:rPr>
                <w:lang w:val="en-US"/>
              </w:rPr>
              <w:t>Stamp</w:t>
            </w:r>
            <w:r w:rsidRPr="00E128E6">
              <w:tab/>
            </w:r>
          </w:p>
        </w:tc>
        <w:tc>
          <w:tcPr>
            <w:tcW w:w="4820" w:type="dxa"/>
          </w:tcPr>
          <w:p w14:paraId="2B7B8FDE" w14:textId="77777777" w:rsidR="006008CE" w:rsidRPr="00D73B6A" w:rsidRDefault="001E6C21" w:rsidP="0087510D">
            <w:pPr>
              <w:rPr>
                <w:b/>
                <w:bCs/>
                <w:noProof/>
                <w:lang w:val="en-US"/>
              </w:rPr>
            </w:pPr>
            <w:r w:rsidRPr="00D73B6A">
              <w:rPr>
                <w:b/>
                <w:bCs/>
                <w:noProof/>
              </w:rPr>
              <w:t>от</w:t>
            </w:r>
            <w:r w:rsidRPr="00D73B6A">
              <w:rPr>
                <w:b/>
                <w:bCs/>
                <w:noProof/>
                <w:lang w:val="en-US"/>
              </w:rPr>
              <w:t xml:space="preserve"> </w:t>
            </w:r>
            <w:r w:rsidRPr="00D73B6A">
              <w:rPr>
                <w:b/>
                <w:noProof/>
              </w:rPr>
              <w:t>имени</w:t>
            </w:r>
            <w:r w:rsidRPr="00D73B6A">
              <w:rPr>
                <w:b/>
                <w:bCs/>
                <w:noProof/>
                <w:lang w:val="en-US"/>
              </w:rPr>
              <w:t xml:space="preserve"> </w:t>
            </w:r>
            <w:r w:rsidRPr="00D73B6A">
              <w:rPr>
                <w:b/>
                <w:bCs/>
                <w:noProof/>
              </w:rPr>
              <w:t>КЛИЕНТА</w:t>
            </w:r>
            <w:r w:rsidRPr="00D73B6A">
              <w:rPr>
                <w:b/>
                <w:bCs/>
                <w:noProof/>
                <w:lang w:val="en-US"/>
              </w:rPr>
              <w:t>/</w:t>
            </w:r>
          </w:p>
          <w:p w14:paraId="2B7B8FDF" w14:textId="77777777" w:rsidR="006008CE" w:rsidRPr="00D73B6A" w:rsidRDefault="001E6C21" w:rsidP="0087510D">
            <w:pPr>
              <w:rPr>
                <w:b/>
                <w:noProof/>
                <w:lang w:val="en-US"/>
              </w:rPr>
            </w:pPr>
            <w:r w:rsidRPr="00D73B6A">
              <w:rPr>
                <w:b/>
                <w:noProof/>
                <w:lang w:val="en-US"/>
              </w:rPr>
              <w:t>on behalf of the CLIENT</w:t>
            </w:r>
          </w:p>
          <w:p w14:paraId="2B7B8FE0" w14:textId="77777777" w:rsidR="006008CE" w:rsidRPr="00D73B6A" w:rsidRDefault="001E6C21" w:rsidP="0087510D">
            <w:pPr>
              <w:rPr>
                <w:b/>
                <w:bCs/>
                <w:lang w:val="en-US"/>
              </w:rPr>
            </w:pPr>
            <w:r w:rsidRPr="00D73B6A">
              <w:rPr>
                <w:b/>
                <w:bCs/>
                <w:lang w:val="en-US"/>
              </w:rPr>
              <w:t>___________________________________</w:t>
            </w:r>
          </w:p>
          <w:p w14:paraId="2B7B8FE1" w14:textId="77777777" w:rsidR="006008CE" w:rsidRPr="00D73B6A" w:rsidRDefault="001E6C21" w:rsidP="0087510D">
            <w:pPr>
              <w:jc w:val="both"/>
              <w:rPr>
                <w:lang w:val="en-US"/>
              </w:rPr>
            </w:pPr>
            <w:r w:rsidRPr="00D73B6A">
              <w:rPr>
                <w:lang w:val="en-US"/>
              </w:rPr>
              <w:t>___________________________________</w:t>
            </w:r>
          </w:p>
          <w:p w14:paraId="2B7B8FE2" w14:textId="77777777" w:rsidR="006008CE" w:rsidRPr="00D73B6A" w:rsidRDefault="001E6C21" w:rsidP="0087510D">
            <w:pPr>
              <w:jc w:val="both"/>
              <w:rPr>
                <w:lang w:val="en-US"/>
              </w:rPr>
            </w:pPr>
          </w:p>
          <w:p w14:paraId="2B7B8FE3" w14:textId="77777777" w:rsidR="006008CE" w:rsidRPr="00D73B6A" w:rsidRDefault="001E6C21" w:rsidP="0087510D">
            <w:pPr>
              <w:jc w:val="both"/>
            </w:pPr>
            <w:r w:rsidRPr="00D73B6A">
              <w:t>____________________/___</w:t>
            </w:r>
            <w:r w:rsidRPr="00D73B6A">
              <w:rPr>
                <w:lang w:val="en-US"/>
              </w:rPr>
              <w:t>__</w:t>
            </w:r>
            <w:r w:rsidRPr="00D73B6A">
              <w:t>_________/</w:t>
            </w:r>
          </w:p>
          <w:p w14:paraId="2B7B8FE4" w14:textId="77777777" w:rsidR="006008CE" w:rsidRPr="00E128E6" w:rsidRDefault="001E6C21" w:rsidP="0087510D">
            <w:pPr>
              <w:jc w:val="both"/>
            </w:pPr>
          </w:p>
          <w:p w14:paraId="2B7B8FE5" w14:textId="77777777" w:rsidR="006008CE" w:rsidRPr="00D73B6A" w:rsidRDefault="001E6C21" w:rsidP="0087510D">
            <w:pPr>
              <w:jc w:val="both"/>
            </w:pPr>
            <w:r w:rsidRPr="00D73B6A">
              <w:t>М.П.</w:t>
            </w:r>
          </w:p>
          <w:p w14:paraId="2B7B8FE6" w14:textId="77777777" w:rsidR="006008CE" w:rsidRPr="00D73B6A" w:rsidRDefault="001E6C21" w:rsidP="0087510D">
            <w:pPr>
              <w:jc w:val="both"/>
              <w:rPr>
                <w:lang w:val="en-US"/>
              </w:rPr>
            </w:pPr>
            <w:r w:rsidRPr="00D73B6A">
              <w:rPr>
                <w:lang w:val="en-US"/>
              </w:rPr>
              <w:t>Stamp</w:t>
            </w:r>
          </w:p>
          <w:p w14:paraId="2B7B8FE7" w14:textId="77777777" w:rsidR="006008CE" w:rsidRPr="00E128E6" w:rsidRDefault="001E6C21" w:rsidP="0087510D">
            <w:pPr>
              <w:jc w:val="both"/>
            </w:pPr>
          </w:p>
        </w:tc>
      </w:tr>
    </w:tbl>
    <w:p w14:paraId="2B7B8FE9" w14:textId="77777777" w:rsidR="00525F2F" w:rsidRDefault="001E6C21"/>
    <w:sectPr w:rsidR="00525F2F" w:rsidSect="00D23394">
      <w:pgSz w:w="12240" w:h="15840"/>
      <w:pgMar w:top="709" w:right="758" w:bottom="141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7B8FEE" w14:textId="77777777" w:rsidR="00000000" w:rsidRDefault="001E6C21">
      <w:r>
        <w:separator/>
      </w:r>
    </w:p>
  </w:endnote>
  <w:endnote w:type="continuationSeparator" w:id="0">
    <w:p w14:paraId="2B7B8FF0" w14:textId="77777777" w:rsidR="00000000" w:rsidRDefault="001E6C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7B8FEA" w14:textId="77777777" w:rsidR="001004FE" w:rsidRDefault="001E6C21" w:rsidP="001004FE">
      <w:r>
        <w:separator/>
      </w:r>
    </w:p>
  </w:footnote>
  <w:footnote w:type="continuationSeparator" w:id="0">
    <w:p w14:paraId="2B7B8FEB" w14:textId="77777777" w:rsidR="001004FE" w:rsidRDefault="001E6C21" w:rsidP="001004FE">
      <w:r>
        <w:continuationSeparator/>
      </w:r>
    </w:p>
  </w:footnote>
  <w:footnote w:id="1">
    <w:p w14:paraId="2B7B8FEC" w14:textId="77777777" w:rsidR="006008CE" w:rsidRPr="00B17580" w:rsidRDefault="001E6C21" w:rsidP="006008CE">
      <w:pPr>
        <w:rPr>
          <w:sz w:val="16"/>
          <w:szCs w:val="16"/>
        </w:rPr>
      </w:pPr>
      <w:r w:rsidRPr="00B17580">
        <w:rPr>
          <w:rStyle w:val="a7"/>
          <w:sz w:val="16"/>
          <w:szCs w:val="16"/>
        </w:rPr>
        <w:t>1</w:t>
      </w:r>
      <w:r w:rsidRPr="00B17580">
        <w:rPr>
          <w:sz w:val="16"/>
          <w:szCs w:val="16"/>
        </w:rPr>
        <w:t xml:space="preserve"> </w:t>
      </w:r>
      <w:r w:rsidRPr="00F97FED">
        <w:rPr>
          <w:sz w:val="16"/>
          <w:szCs w:val="16"/>
        </w:rPr>
        <w:t>Поле</w:t>
      </w:r>
      <w:r w:rsidRPr="00B17580">
        <w:rPr>
          <w:sz w:val="16"/>
          <w:szCs w:val="16"/>
        </w:rPr>
        <w:t xml:space="preserve"> </w:t>
      </w:r>
      <w:r w:rsidRPr="00F97FED">
        <w:rPr>
          <w:sz w:val="16"/>
          <w:szCs w:val="16"/>
        </w:rPr>
        <w:t>не</w:t>
      </w:r>
      <w:r w:rsidRPr="00B17580">
        <w:rPr>
          <w:sz w:val="16"/>
          <w:szCs w:val="16"/>
        </w:rPr>
        <w:t xml:space="preserve"> </w:t>
      </w:r>
      <w:r w:rsidRPr="00F97FED">
        <w:rPr>
          <w:sz w:val="16"/>
          <w:szCs w:val="16"/>
        </w:rPr>
        <w:t>заполняется</w:t>
      </w:r>
      <w:r w:rsidRPr="00B17580">
        <w:rPr>
          <w:sz w:val="16"/>
          <w:szCs w:val="16"/>
        </w:rPr>
        <w:t xml:space="preserve"> </w:t>
      </w:r>
      <w:r w:rsidRPr="00F97FED">
        <w:rPr>
          <w:color w:val="000000"/>
          <w:sz w:val="16"/>
          <w:szCs w:val="16"/>
        </w:rPr>
        <w:t>индивидуальным</w:t>
      </w:r>
      <w:r w:rsidRPr="00B17580">
        <w:rPr>
          <w:color w:val="000000"/>
          <w:sz w:val="16"/>
          <w:szCs w:val="16"/>
        </w:rPr>
        <w:t xml:space="preserve"> </w:t>
      </w:r>
      <w:r w:rsidRPr="00F97FED">
        <w:rPr>
          <w:color w:val="000000"/>
          <w:sz w:val="16"/>
          <w:szCs w:val="16"/>
        </w:rPr>
        <w:t>предпринимателем</w:t>
      </w:r>
      <w:r w:rsidRPr="00B17580">
        <w:rPr>
          <w:color w:val="000000"/>
          <w:sz w:val="16"/>
          <w:szCs w:val="16"/>
        </w:rPr>
        <w:t>/</w:t>
      </w:r>
      <w:r w:rsidRPr="00F97FED">
        <w:rPr>
          <w:color w:val="000000"/>
          <w:sz w:val="16"/>
          <w:szCs w:val="16"/>
        </w:rPr>
        <w:t>физическим</w:t>
      </w:r>
      <w:r w:rsidRPr="00B17580">
        <w:rPr>
          <w:color w:val="000000"/>
          <w:sz w:val="16"/>
          <w:szCs w:val="16"/>
        </w:rPr>
        <w:t xml:space="preserve"> </w:t>
      </w:r>
      <w:r w:rsidRPr="00F97FED">
        <w:rPr>
          <w:color w:val="000000"/>
          <w:sz w:val="16"/>
          <w:szCs w:val="16"/>
        </w:rPr>
        <w:t>лицом</w:t>
      </w:r>
      <w:r w:rsidRPr="00B17580">
        <w:rPr>
          <w:color w:val="000000"/>
          <w:sz w:val="16"/>
          <w:szCs w:val="16"/>
        </w:rPr>
        <w:t xml:space="preserve">, </w:t>
      </w:r>
      <w:r w:rsidRPr="00F97FED">
        <w:rPr>
          <w:color w:val="000000"/>
          <w:sz w:val="16"/>
          <w:szCs w:val="16"/>
        </w:rPr>
        <w:t>занимающимся</w:t>
      </w:r>
      <w:r w:rsidRPr="00B17580">
        <w:rPr>
          <w:color w:val="000000"/>
          <w:sz w:val="16"/>
          <w:szCs w:val="16"/>
        </w:rPr>
        <w:t xml:space="preserve"> </w:t>
      </w:r>
      <w:r w:rsidRPr="00F97FED">
        <w:rPr>
          <w:color w:val="000000"/>
          <w:sz w:val="16"/>
          <w:szCs w:val="16"/>
        </w:rPr>
        <w:t>частной</w:t>
      </w:r>
      <w:r w:rsidRPr="00B17580">
        <w:rPr>
          <w:color w:val="000000"/>
          <w:sz w:val="16"/>
          <w:szCs w:val="16"/>
        </w:rPr>
        <w:t xml:space="preserve"> </w:t>
      </w:r>
      <w:r w:rsidRPr="00B94E0A">
        <w:rPr>
          <w:color w:val="000000"/>
          <w:sz w:val="16"/>
          <w:szCs w:val="16"/>
        </w:rPr>
        <w:t>практикой</w:t>
      </w:r>
      <w:r w:rsidRPr="00B17580">
        <w:rPr>
          <w:color w:val="000000"/>
          <w:sz w:val="16"/>
          <w:szCs w:val="16"/>
        </w:rPr>
        <w:t>/</w:t>
      </w:r>
      <w:r w:rsidRPr="00B17580">
        <w:rPr>
          <w:sz w:val="16"/>
          <w:szCs w:val="16"/>
        </w:rPr>
        <w:t xml:space="preserve"> </w:t>
      </w:r>
      <w:r w:rsidRPr="00661A4D">
        <w:rPr>
          <w:color w:val="000000"/>
          <w:sz w:val="16"/>
          <w:szCs w:val="16"/>
          <w:lang w:val="en-US"/>
        </w:rPr>
        <w:t>The</w:t>
      </w:r>
      <w:r w:rsidRPr="00B17580">
        <w:rPr>
          <w:color w:val="000000"/>
          <w:sz w:val="16"/>
          <w:szCs w:val="16"/>
        </w:rPr>
        <w:t xml:space="preserve"> </w:t>
      </w:r>
      <w:r w:rsidRPr="00661A4D">
        <w:rPr>
          <w:color w:val="000000"/>
          <w:sz w:val="16"/>
          <w:szCs w:val="16"/>
          <w:lang w:val="en-US"/>
        </w:rPr>
        <w:t>field</w:t>
      </w:r>
      <w:r w:rsidRPr="00B17580">
        <w:rPr>
          <w:color w:val="000000"/>
          <w:sz w:val="16"/>
          <w:szCs w:val="16"/>
        </w:rPr>
        <w:t xml:space="preserve"> </w:t>
      </w:r>
      <w:r w:rsidRPr="00661A4D">
        <w:rPr>
          <w:color w:val="000000"/>
          <w:sz w:val="16"/>
          <w:szCs w:val="16"/>
          <w:lang w:val="en-US"/>
        </w:rPr>
        <w:t>is</w:t>
      </w:r>
      <w:r w:rsidRPr="00B17580">
        <w:rPr>
          <w:color w:val="000000"/>
          <w:sz w:val="16"/>
          <w:szCs w:val="16"/>
        </w:rPr>
        <w:t xml:space="preserve"> </w:t>
      </w:r>
      <w:r w:rsidRPr="00661A4D">
        <w:rPr>
          <w:color w:val="000000"/>
          <w:sz w:val="16"/>
          <w:szCs w:val="16"/>
          <w:lang w:val="en-US"/>
        </w:rPr>
        <w:t>not</w:t>
      </w:r>
      <w:r w:rsidRPr="00B17580">
        <w:rPr>
          <w:color w:val="000000"/>
          <w:sz w:val="16"/>
          <w:szCs w:val="16"/>
        </w:rPr>
        <w:t xml:space="preserve"> </w:t>
      </w:r>
      <w:r w:rsidRPr="00661A4D">
        <w:rPr>
          <w:color w:val="000000"/>
          <w:sz w:val="16"/>
          <w:szCs w:val="16"/>
          <w:lang w:val="en-US"/>
        </w:rPr>
        <w:t>filled</w:t>
      </w:r>
      <w:r w:rsidRPr="00B17580">
        <w:rPr>
          <w:color w:val="000000"/>
          <w:sz w:val="16"/>
          <w:szCs w:val="16"/>
        </w:rPr>
        <w:t xml:space="preserve"> </w:t>
      </w:r>
      <w:r w:rsidRPr="00661A4D">
        <w:rPr>
          <w:color w:val="000000"/>
          <w:sz w:val="16"/>
          <w:szCs w:val="16"/>
          <w:lang w:val="en-US"/>
        </w:rPr>
        <w:t>in</w:t>
      </w:r>
      <w:r w:rsidRPr="00B17580">
        <w:rPr>
          <w:color w:val="000000"/>
          <w:sz w:val="16"/>
          <w:szCs w:val="16"/>
        </w:rPr>
        <w:t xml:space="preserve"> </w:t>
      </w:r>
      <w:r w:rsidRPr="00661A4D">
        <w:rPr>
          <w:color w:val="000000"/>
          <w:sz w:val="16"/>
          <w:szCs w:val="16"/>
          <w:lang w:val="en-US"/>
        </w:rPr>
        <w:t>by</w:t>
      </w:r>
      <w:r w:rsidRPr="00B17580">
        <w:rPr>
          <w:color w:val="000000"/>
          <w:sz w:val="16"/>
          <w:szCs w:val="16"/>
        </w:rPr>
        <w:t xml:space="preserve"> </w:t>
      </w:r>
      <w:r>
        <w:rPr>
          <w:color w:val="000000"/>
          <w:sz w:val="16"/>
          <w:szCs w:val="16"/>
          <w:lang w:val="en-US"/>
        </w:rPr>
        <w:t>sole</w:t>
      </w:r>
      <w:r w:rsidRPr="00B17580">
        <w:rPr>
          <w:color w:val="000000"/>
          <w:sz w:val="16"/>
          <w:szCs w:val="16"/>
        </w:rPr>
        <w:t xml:space="preserve"> </w:t>
      </w:r>
      <w:r>
        <w:rPr>
          <w:color w:val="000000"/>
          <w:sz w:val="16"/>
          <w:szCs w:val="16"/>
          <w:lang w:val="en-US"/>
        </w:rPr>
        <w:t>trader</w:t>
      </w:r>
      <w:r w:rsidRPr="00B17580">
        <w:rPr>
          <w:color w:val="000000"/>
          <w:sz w:val="16"/>
          <w:szCs w:val="16"/>
        </w:rPr>
        <w:t>/</w:t>
      </w:r>
      <w:r w:rsidRPr="00661A4D">
        <w:rPr>
          <w:color w:val="000000"/>
          <w:sz w:val="16"/>
          <w:szCs w:val="16"/>
          <w:lang w:val="en-US"/>
        </w:rPr>
        <w:t>individual</w:t>
      </w:r>
      <w:r w:rsidRPr="00B17580">
        <w:rPr>
          <w:color w:val="000000"/>
          <w:sz w:val="16"/>
          <w:szCs w:val="16"/>
        </w:rPr>
        <w:t xml:space="preserve"> </w:t>
      </w:r>
      <w:r w:rsidRPr="00661A4D">
        <w:rPr>
          <w:color w:val="000000"/>
          <w:sz w:val="16"/>
          <w:szCs w:val="16"/>
          <w:lang w:val="en-US"/>
        </w:rPr>
        <w:t>engaged</w:t>
      </w:r>
      <w:r w:rsidRPr="00B17580">
        <w:rPr>
          <w:color w:val="000000"/>
          <w:sz w:val="16"/>
          <w:szCs w:val="16"/>
        </w:rPr>
        <w:t xml:space="preserve"> </w:t>
      </w:r>
      <w:r w:rsidRPr="00661A4D">
        <w:rPr>
          <w:color w:val="000000"/>
          <w:sz w:val="16"/>
          <w:szCs w:val="16"/>
          <w:lang w:val="en-US"/>
        </w:rPr>
        <w:t>in</w:t>
      </w:r>
      <w:r w:rsidRPr="00B17580">
        <w:rPr>
          <w:color w:val="000000"/>
          <w:sz w:val="16"/>
          <w:szCs w:val="16"/>
        </w:rPr>
        <w:t xml:space="preserve"> </w:t>
      </w:r>
      <w:r w:rsidRPr="00661A4D">
        <w:rPr>
          <w:color w:val="000000"/>
          <w:sz w:val="16"/>
          <w:szCs w:val="16"/>
          <w:lang w:val="en-US"/>
        </w:rPr>
        <w:t>private</w:t>
      </w:r>
      <w:r w:rsidRPr="00B17580">
        <w:rPr>
          <w:color w:val="000000"/>
          <w:sz w:val="16"/>
          <w:szCs w:val="16"/>
        </w:rPr>
        <w:t xml:space="preserve"> </w:t>
      </w:r>
      <w:r w:rsidRPr="00661A4D">
        <w:rPr>
          <w:color w:val="000000"/>
          <w:sz w:val="16"/>
          <w:szCs w:val="16"/>
          <w:lang w:val="en-US"/>
        </w:rPr>
        <w:t>practice</w:t>
      </w:r>
      <w:r w:rsidRPr="00B17580">
        <w:rPr>
          <w:color w:val="000000"/>
          <w:sz w:val="16"/>
          <w:szCs w:val="16"/>
        </w:rPr>
        <w:t>.</w:t>
      </w:r>
    </w:p>
  </w:footnote>
  <w:footnote w:id="2">
    <w:p w14:paraId="2B7B8FED" w14:textId="77777777" w:rsidR="006008CE" w:rsidRPr="00B17580" w:rsidRDefault="001E6C21" w:rsidP="006008CE">
      <w:pPr>
        <w:pStyle w:val="a5"/>
        <w:rPr>
          <w:sz w:val="16"/>
          <w:szCs w:val="16"/>
        </w:rPr>
      </w:pPr>
      <w:r w:rsidRPr="00B17580">
        <w:rPr>
          <w:rStyle w:val="a7"/>
          <w:sz w:val="16"/>
          <w:szCs w:val="16"/>
        </w:rPr>
        <w:t>2</w:t>
      </w:r>
      <w:r w:rsidRPr="00B17580">
        <w:rPr>
          <w:sz w:val="16"/>
          <w:szCs w:val="16"/>
        </w:rPr>
        <w:t xml:space="preserve"> </w:t>
      </w:r>
      <w:r w:rsidRPr="00F97FED">
        <w:rPr>
          <w:sz w:val="16"/>
          <w:szCs w:val="16"/>
        </w:rPr>
        <w:t>Поле</w:t>
      </w:r>
      <w:r w:rsidRPr="00B17580">
        <w:rPr>
          <w:sz w:val="16"/>
          <w:szCs w:val="16"/>
        </w:rPr>
        <w:t xml:space="preserve"> </w:t>
      </w:r>
      <w:r w:rsidRPr="00F97FED">
        <w:rPr>
          <w:sz w:val="16"/>
          <w:szCs w:val="16"/>
        </w:rPr>
        <w:t>не</w:t>
      </w:r>
      <w:r w:rsidRPr="00B17580">
        <w:rPr>
          <w:sz w:val="16"/>
          <w:szCs w:val="16"/>
        </w:rPr>
        <w:t xml:space="preserve"> </w:t>
      </w:r>
      <w:r w:rsidRPr="00F97FED">
        <w:rPr>
          <w:sz w:val="16"/>
          <w:szCs w:val="16"/>
        </w:rPr>
        <w:t>заполняется</w:t>
      </w:r>
      <w:r w:rsidRPr="00B17580">
        <w:rPr>
          <w:sz w:val="16"/>
          <w:szCs w:val="16"/>
        </w:rPr>
        <w:t xml:space="preserve"> </w:t>
      </w:r>
      <w:r w:rsidRPr="00F97FED">
        <w:rPr>
          <w:color w:val="000000"/>
          <w:sz w:val="16"/>
          <w:szCs w:val="16"/>
        </w:rPr>
        <w:t>индивидуальным</w:t>
      </w:r>
      <w:r w:rsidRPr="00B17580">
        <w:rPr>
          <w:color w:val="000000"/>
          <w:sz w:val="16"/>
          <w:szCs w:val="16"/>
        </w:rPr>
        <w:t xml:space="preserve"> </w:t>
      </w:r>
      <w:r w:rsidRPr="00F97FED">
        <w:rPr>
          <w:color w:val="000000"/>
          <w:sz w:val="16"/>
          <w:szCs w:val="16"/>
        </w:rPr>
        <w:t>предпринимателем</w:t>
      </w:r>
      <w:r w:rsidRPr="00B17580">
        <w:rPr>
          <w:color w:val="000000"/>
          <w:sz w:val="16"/>
          <w:szCs w:val="16"/>
        </w:rPr>
        <w:t>/</w:t>
      </w:r>
      <w:r w:rsidRPr="00F97FED">
        <w:rPr>
          <w:color w:val="000000"/>
          <w:sz w:val="16"/>
          <w:szCs w:val="16"/>
        </w:rPr>
        <w:t>физическим</w:t>
      </w:r>
      <w:r w:rsidRPr="00B17580">
        <w:rPr>
          <w:color w:val="000000"/>
          <w:sz w:val="16"/>
          <w:szCs w:val="16"/>
        </w:rPr>
        <w:t xml:space="preserve"> </w:t>
      </w:r>
      <w:r w:rsidRPr="00F97FED">
        <w:rPr>
          <w:color w:val="000000"/>
          <w:sz w:val="16"/>
          <w:szCs w:val="16"/>
        </w:rPr>
        <w:t>лицом</w:t>
      </w:r>
      <w:r w:rsidRPr="00B17580">
        <w:rPr>
          <w:color w:val="000000"/>
          <w:sz w:val="16"/>
          <w:szCs w:val="16"/>
        </w:rPr>
        <w:t xml:space="preserve">, </w:t>
      </w:r>
      <w:r w:rsidRPr="00F97FED">
        <w:rPr>
          <w:color w:val="000000"/>
          <w:sz w:val="16"/>
          <w:szCs w:val="16"/>
        </w:rPr>
        <w:t>занимающимся</w:t>
      </w:r>
      <w:r w:rsidRPr="00B17580">
        <w:rPr>
          <w:color w:val="000000"/>
          <w:sz w:val="16"/>
          <w:szCs w:val="16"/>
        </w:rPr>
        <w:t xml:space="preserve"> </w:t>
      </w:r>
      <w:r w:rsidRPr="00F97FED">
        <w:rPr>
          <w:color w:val="000000"/>
          <w:sz w:val="16"/>
          <w:szCs w:val="16"/>
        </w:rPr>
        <w:t>частной</w:t>
      </w:r>
      <w:r w:rsidRPr="00B17580">
        <w:rPr>
          <w:color w:val="000000"/>
          <w:sz w:val="16"/>
          <w:szCs w:val="16"/>
        </w:rPr>
        <w:t xml:space="preserve"> </w:t>
      </w:r>
      <w:r w:rsidRPr="00F97FED">
        <w:rPr>
          <w:color w:val="000000"/>
          <w:sz w:val="16"/>
          <w:szCs w:val="16"/>
        </w:rPr>
        <w:t>практикой</w:t>
      </w:r>
      <w:r w:rsidRPr="00B17580">
        <w:rPr>
          <w:color w:val="000000"/>
          <w:sz w:val="16"/>
          <w:szCs w:val="16"/>
        </w:rPr>
        <w:t>/</w:t>
      </w:r>
      <w:r w:rsidRPr="00B17580">
        <w:rPr>
          <w:sz w:val="16"/>
          <w:szCs w:val="16"/>
        </w:rPr>
        <w:t xml:space="preserve"> </w:t>
      </w:r>
      <w:r w:rsidRPr="00661A4D">
        <w:rPr>
          <w:color w:val="000000"/>
          <w:sz w:val="16"/>
          <w:szCs w:val="16"/>
          <w:lang w:val="en-US"/>
        </w:rPr>
        <w:t>The</w:t>
      </w:r>
      <w:r w:rsidRPr="00B17580">
        <w:rPr>
          <w:color w:val="000000"/>
          <w:sz w:val="16"/>
          <w:szCs w:val="16"/>
        </w:rPr>
        <w:t xml:space="preserve"> </w:t>
      </w:r>
      <w:r w:rsidRPr="00661A4D">
        <w:rPr>
          <w:color w:val="000000"/>
          <w:sz w:val="16"/>
          <w:szCs w:val="16"/>
          <w:lang w:val="en-US"/>
        </w:rPr>
        <w:t>field</w:t>
      </w:r>
      <w:r w:rsidRPr="00B17580">
        <w:rPr>
          <w:color w:val="000000"/>
          <w:sz w:val="16"/>
          <w:szCs w:val="16"/>
        </w:rPr>
        <w:t xml:space="preserve"> </w:t>
      </w:r>
      <w:r w:rsidRPr="00661A4D">
        <w:rPr>
          <w:color w:val="000000"/>
          <w:sz w:val="16"/>
          <w:szCs w:val="16"/>
          <w:lang w:val="en-US"/>
        </w:rPr>
        <w:t>is</w:t>
      </w:r>
      <w:r w:rsidRPr="00B17580">
        <w:rPr>
          <w:color w:val="000000"/>
          <w:sz w:val="16"/>
          <w:szCs w:val="16"/>
        </w:rPr>
        <w:t xml:space="preserve"> </w:t>
      </w:r>
      <w:r w:rsidRPr="00661A4D">
        <w:rPr>
          <w:color w:val="000000"/>
          <w:sz w:val="16"/>
          <w:szCs w:val="16"/>
          <w:lang w:val="en-US"/>
        </w:rPr>
        <w:t>not</w:t>
      </w:r>
      <w:r w:rsidRPr="00B17580">
        <w:rPr>
          <w:color w:val="000000"/>
          <w:sz w:val="16"/>
          <w:szCs w:val="16"/>
        </w:rPr>
        <w:t xml:space="preserve"> </w:t>
      </w:r>
      <w:r w:rsidRPr="00661A4D">
        <w:rPr>
          <w:color w:val="000000"/>
          <w:sz w:val="16"/>
          <w:szCs w:val="16"/>
          <w:lang w:val="en-US"/>
        </w:rPr>
        <w:t>filled</w:t>
      </w:r>
      <w:r w:rsidRPr="00B17580">
        <w:rPr>
          <w:color w:val="000000"/>
          <w:sz w:val="16"/>
          <w:szCs w:val="16"/>
        </w:rPr>
        <w:t xml:space="preserve"> </w:t>
      </w:r>
      <w:r w:rsidRPr="00661A4D">
        <w:rPr>
          <w:color w:val="000000"/>
          <w:sz w:val="16"/>
          <w:szCs w:val="16"/>
          <w:lang w:val="en-US"/>
        </w:rPr>
        <w:t>in</w:t>
      </w:r>
      <w:r w:rsidRPr="00B17580">
        <w:rPr>
          <w:color w:val="000000"/>
          <w:sz w:val="16"/>
          <w:szCs w:val="16"/>
        </w:rPr>
        <w:t xml:space="preserve"> </w:t>
      </w:r>
      <w:r w:rsidRPr="00661A4D">
        <w:rPr>
          <w:color w:val="000000"/>
          <w:sz w:val="16"/>
          <w:szCs w:val="16"/>
          <w:lang w:val="en-US"/>
        </w:rPr>
        <w:t>by</w:t>
      </w:r>
      <w:r w:rsidRPr="00B17580">
        <w:rPr>
          <w:color w:val="000000"/>
          <w:sz w:val="16"/>
          <w:szCs w:val="16"/>
        </w:rPr>
        <w:t xml:space="preserve"> </w:t>
      </w:r>
      <w:r>
        <w:rPr>
          <w:color w:val="000000"/>
          <w:sz w:val="16"/>
          <w:szCs w:val="16"/>
          <w:lang w:val="en-US"/>
        </w:rPr>
        <w:t>sole</w:t>
      </w:r>
      <w:r w:rsidRPr="00B17580">
        <w:rPr>
          <w:color w:val="000000"/>
          <w:sz w:val="16"/>
          <w:szCs w:val="16"/>
        </w:rPr>
        <w:t xml:space="preserve"> </w:t>
      </w:r>
      <w:r>
        <w:rPr>
          <w:color w:val="000000"/>
          <w:sz w:val="16"/>
          <w:szCs w:val="16"/>
          <w:lang w:val="en-US"/>
        </w:rPr>
        <w:t>trader</w:t>
      </w:r>
      <w:r w:rsidRPr="00B17580">
        <w:rPr>
          <w:color w:val="000000"/>
          <w:sz w:val="16"/>
          <w:szCs w:val="16"/>
        </w:rPr>
        <w:t>/</w:t>
      </w:r>
      <w:r w:rsidRPr="00661A4D">
        <w:rPr>
          <w:color w:val="000000"/>
          <w:sz w:val="16"/>
          <w:szCs w:val="16"/>
          <w:lang w:val="en-US"/>
        </w:rPr>
        <w:t>individual</w:t>
      </w:r>
      <w:r w:rsidRPr="00B17580">
        <w:rPr>
          <w:color w:val="000000"/>
          <w:sz w:val="16"/>
          <w:szCs w:val="16"/>
        </w:rPr>
        <w:t xml:space="preserve"> </w:t>
      </w:r>
      <w:r w:rsidRPr="00661A4D">
        <w:rPr>
          <w:color w:val="000000"/>
          <w:sz w:val="16"/>
          <w:szCs w:val="16"/>
          <w:lang w:val="en-US"/>
        </w:rPr>
        <w:t>engaged</w:t>
      </w:r>
      <w:r w:rsidRPr="00B17580">
        <w:rPr>
          <w:color w:val="000000"/>
          <w:sz w:val="16"/>
          <w:szCs w:val="16"/>
        </w:rPr>
        <w:t xml:space="preserve"> </w:t>
      </w:r>
      <w:r w:rsidRPr="00661A4D">
        <w:rPr>
          <w:color w:val="000000"/>
          <w:sz w:val="16"/>
          <w:szCs w:val="16"/>
          <w:lang w:val="en-US"/>
        </w:rPr>
        <w:t>in</w:t>
      </w:r>
      <w:r w:rsidRPr="00B17580">
        <w:rPr>
          <w:color w:val="000000"/>
          <w:sz w:val="16"/>
          <w:szCs w:val="16"/>
        </w:rPr>
        <w:t xml:space="preserve"> </w:t>
      </w:r>
      <w:r w:rsidRPr="00661A4D">
        <w:rPr>
          <w:color w:val="000000"/>
          <w:sz w:val="16"/>
          <w:szCs w:val="16"/>
          <w:lang w:val="en-US"/>
        </w:rPr>
        <w:t>private</w:t>
      </w:r>
      <w:r w:rsidRPr="00B17580">
        <w:rPr>
          <w:color w:val="000000"/>
          <w:sz w:val="16"/>
          <w:szCs w:val="16"/>
        </w:rPr>
        <w:t xml:space="preserve"> </w:t>
      </w:r>
      <w:r w:rsidRPr="00661A4D">
        <w:rPr>
          <w:color w:val="000000"/>
          <w:sz w:val="16"/>
          <w:szCs w:val="16"/>
          <w:lang w:val="en-US"/>
        </w:rPr>
        <w:t>practice</w:t>
      </w:r>
      <w:r w:rsidRPr="00B17580">
        <w:rPr>
          <w:color w:val="000000"/>
          <w:sz w:val="16"/>
          <w:szCs w:val="16"/>
        </w:rPr>
        <w:t>.</w:t>
      </w:r>
    </w:p>
  </w:footnote>
  <w:footnote w:id="3">
    <w:p w14:paraId="2B7B8FEE" w14:textId="77777777" w:rsidR="006008CE" w:rsidRPr="00BF53C7" w:rsidRDefault="001E6C21" w:rsidP="006008CE">
      <w:pPr>
        <w:pStyle w:val="a5"/>
        <w:rPr>
          <w:sz w:val="16"/>
          <w:szCs w:val="16"/>
          <w:lang w:val="en-US"/>
        </w:rPr>
      </w:pPr>
      <w:r w:rsidRPr="00BF53C7">
        <w:rPr>
          <w:rStyle w:val="a7"/>
          <w:sz w:val="16"/>
          <w:szCs w:val="16"/>
          <w:lang w:val="en-US"/>
        </w:rPr>
        <w:t>3</w:t>
      </w:r>
      <w:r w:rsidRPr="00BF53C7">
        <w:rPr>
          <w:sz w:val="16"/>
          <w:szCs w:val="16"/>
          <w:lang w:val="en-US"/>
        </w:rPr>
        <w:t xml:space="preserve"> </w:t>
      </w:r>
      <w:r w:rsidRPr="00F97FED">
        <w:rPr>
          <w:sz w:val="16"/>
          <w:szCs w:val="16"/>
        </w:rPr>
        <w:t>Подробное</w:t>
      </w:r>
      <w:r w:rsidRPr="00BF53C7">
        <w:rPr>
          <w:sz w:val="16"/>
          <w:szCs w:val="16"/>
          <w:lang w:val="en-US"/>
        </w:rPr>
        <w:t xml:space="preserve"> </w:t>
      </w:r>
      <w:r w:rsidRPr="00F97FED">
        <w:rPr>
          <w:sz w:val="16"/>
          <w:szCs w:val="16"/>
        </w:rPr>
        <w:t>описание</w:t>
      </w:r>
      <w:r w:rsidRPr="00BF53C7">
        <w:rPr>
          <w:sz w:val="16"/>
          <w:szCs w:val="16"/>
          <w:lang w:val="en-US"/>
        </w:rPr>
        <w:t xml:space="preserve"> </w:t>
      </w:r>
      <w:r w:rsidRPr="00F97FED">
        <w:rPr>
          <w:sz w:val="16"/>
          <w:szCs w:val="16"/>
        </w:rPr>
        <w:t>Пакетов</w:t>
      </w:r>
      <w:r w:rsidRPr="00BF53C7">
        <w:rPr>
          <w:sz w:val="16"/>
          <w:szCs w:val="16"/>
          <w:lang w:val="en-US"/>
        </w:rPr>
        <w:t xml:space="preserve"> </w:t>
      </w:r>
      <w:r w:rsidRPr="00F97FED">
        <w:rPr>
          <w:sz w:val="16"/>
          <w:szCs w:val="16"/>
        </w:rPr>
        <w:t>операций</w:t>
      </w:r>
      <w:r w:rsidRPr="00BF53C7">
        <w:rPr>
          <w:sz w:val="16"/>
          <w:szCs w:val="16"/>
          <w:lang w:val="en-US"/>
        </w:rPr>
        <w:t xml:space="preserve"> «</w:t>
      </w:r>
      <w:r w:rsidRPr="00F97FED">
        <w:rPr>
          <w:sz w:val="16"/>
          <w:szCs w:val="16"/>
        </w:rPr>
        <w:t>Стандартный</w:t>
      </w:r>
      <w:r w:rsidRPr="00BF53C7">
        <w:rPr>
          <w:sz w:val="16"/>
          <w:szCs w:val="16"/>
          <w:lang w:val="en-US"/>
        </w:rPr>
        <w:t>», «</w:t>
      </w:r>
      <w:r w:rsidRPr="00F97FED">
        <w:rPr>
          <w:sz w:val="16"/>
          <w:szCs w:val="16"/>
        </w:rPr>
        <w:t>Расчетный</w:t>
      </w:r>
      <w:r w:rsidRPr="00BF53C7">
        <w:rPr>
          <w:sz w:val="16"/>
          <w:szCs w:val="16"/>
          <w:lang w:val="en-US"/>
        </w:rPr>
        <w:t>», «</w:t>
      </w:r>
      <w:r w:rsidRPr="00F97FED">
        <w:rPr>
          <w:sz w:val="16"/>
          <w:szCs w:val="16"/>
        </w:rPr>
        <w:t>Расчетный</w:t>
      </w:r>
      <w:r w:rsidRPr="00BF53C7">
        <w:rPr>
          <w:sz w:val="16"/>
          <w:szCs w:val="16"/>
          <w:lang w:val="en-US"/>
        </w:rPr>
        <w:t xml:space="preserve"> </w:t>
      </w:r>
      <w:r w:rsidRPr="00F97FED">
        <w:rPr>
          <w:sz w:val="16"/>
          <w:szCs w:val="16"/>
        </w:rPr>
        <w:t>Плюс</w:t>
      </w:r>
      <w:r w:rsidRPr="00BF53C7">
        <w:rPr>
          <w:sz w:val="16"/>
          <w:szCs w:val="16"/>
          <w:lang w:val="en-US"/>
        </w:rPr>
        <w:t xml:space="preserve">» </w:t>
      </w:r>
      <w:r w:rsidRPr="00F97FED">
        <w:rPr>
          <w:sz w:val="16"/>
          <w:szCs w:val="16"/>
        </w:rPr>
        <w:t>содержится</w:t>
      </w:r>
      <w:r w:rsidRPr="00BF53C7">
        <w:rPr>
          <w:sz w:val="16"/>
          <w:szCs w:val="16"/>
          <w:lang w:val="en-US"/>
        </w:rPr>
        <w:t xml:space="preserve"> </w:t>
      </w:r>
      <w:r w:rsidRPr="00F97FED">
        <w:rPr>
          <w:sz w:val="16"/>
          <w:szCs w:val="16"/>
        </w:rPr>
        <w:t>в</w:t>
      </w:r>
      <w:r w:rsidRPr="00BF53C7">
        <w:rPr>
          <w:sz w:val="16"/>
          <w:szCs w:val="16"/>
          <w:lang w:val="en-US"/>
        </w:rPr>
        <w:t xml:space="preserve"> </w:t>
      </w:r>
      <w:r w:rsidRPr="00F97FED">
        <w:rPr>
          <w:sz w:val="16"/>
          <w:szCs w:val="16"/>
        </w:rPr>
        <w:t>Условиях</w:t>
      </w:r>
      <w:r w:rsidRPr="00BF53C7">
        <w:rPr>
          <w:sz w:val="16"/>
          <w:szCs w:val="16"/>
          <w:lang w:val="en-US"/>
        </w:rPr>
        <w:t xml:space="preserve"> / A detailed description of the «Standard», «Settlement», and «Settlement Plus» Packages of Operations is contained in the Terms.</w:t>
      </w:r>
    </w:p>
  </w:footnote>
  <w:footnote w:id="4">
    <w:p w14:paraId="2B7B8FEF" w14:textId="77777777" w:rsidR="006008CE" w:rsidRPr="00B94E0A" w:rsidRDefault="001E6C21" w:rsidP="006008CE">
      <w:pPr>
        <w:pStyle w:val="a5"/>
        <w:rPr>
          <w:sz w:val="16"/>
          <w:szCs w:val="16"/>
          <w:lang w:val="en-US"/>
        </w:rPr>
      </w:pPr>
      <w:r w:rsidRPr="00BF53C7">
        <w:rPr>
          <w:rStyle w:val="a7"/>
          <w:sz w:val="16"/>
          <w:szCs w:val="16"/>
          <w:lang w:val="en-US"/>
        </w:rPr>
        <w:t>4</w:t>
      </w:r>
      <w:r w:rsidRPr="00BF53C7">
        <w:rPr>
          <w:sz w:val="16"/>
          <w:szCs w:val="16"/>
          <w:lang w:val="en-US"/>
        </w:rPr>
        <w:t xml:space="preserve"> </w:t>
      </w:r>
      <w:r w:rsidRPr="00994F6E">
        <w:rPr>
          <w:color w:val="000000"/>
          <w:sz w:val="16"/>
          <w:szCs w:val="16"/>
        </w:rPr>
        <w:t>Руководителю</w:t>
      </w:r>
      <w:r w:rsidRPr="00BF53C7">
        <w:rPr>
          <w:color w:val="000000"/>
          <w:sz w:val="16"/>
          <w:szCs w:val="16"/>
          <w:lang w:val="en-US"/>
        </w:rPr>
        <w:t xml:space="preserve"> (</w:t>
      </w:r>
      <w:r>
        <w:rPr>
          <w:color w:val="000000"/>
          <w:sz w:val="16"/>
          <w:szCs w:val="16"/>
        </w:rPr>
        <w:t>единоличному</w:t>
      </w:r>
      <w:r w:rsidRPr="00BF53C7">
        <w:rPr>
          <w:color w:val="000000"/>
          <w:sz w:val="16"/>
          <w:szCs w:val="16"/>
          <w:lang w:val="en-US"/>
        </w:rPr>
        <w:t xml:space="preserve"> </w:t>
      </w:r>
      <w:r>
        <w:rPr>
          <w:color w:val="000000"/>
          <w:sz w:val="16"/>
          <w:szCs w:val="16"/>
        </w:rPr>
        <w:t>исполнительному</w:t>
      </w:r>
      <w:r w:rsidRPr="00BF53C7">
        <w:rPr>
          <w:color w:val="000000"/>
          <w:sz w:val="16"/>
          <w:szCs w:val="16"/>
          <w:lang w:val="en-US"/>
        </w:rPr>
        <w:t xml:space="preserve"> </w:t>
      </w:r>
      <w:r>
        <w:rPr>
          <w:color w:val="000000"/>
          <w:sz w:val="16"/>
          <w:szCs w:val="16"/>
        </w:rPr>
        <w:t>органу</w:t>
      </w:r>
      <w:r w:rsidRPr="00BF53C7">
        <w:rPr>
          <w:color w:val="000000"/>
          <w:sz w:val="16"/>
          <w:szCs w:val="16"/>
          <w:lang w:val="en-US"/>
        </w:rPr>
        <w:t xml:space="preserve">) </w:t>
      </w:r>
      <w:r w:rsidRPr="00994F6E">
        <w:rPr>
          <w:color w:val="000000"/>
          <w:sz w:val="16"/>
          <w:szCs w:val="16"/>
        </w:rPr>
        <w:t>или</w:t>
      </w:r>
      <w:r w:rsidRPr="00BF53C7">
        <w:rPr>
          <w:color w:val="000000"/>
          <w:sz w:val="16"/>
          <w:szCs w:val="16"/>
          <w:lang w:val="en-US"/>
        </w:rPr>
        <w:t xml:space="preserve"> </w:t>
      </w:r>
      <w:r w:rsidRPr="00994F6E">
        <w:rPr>
          <w:color w:val="000000"/>
          <w:sz w:val="16"/>
          <w:szCs w:val="16"/>
        </w:rPr>
        <w:t>представителю</w:t>
      </w:r>
      <w:r w:rsidRPr="00BF53C7">
        <w:rPr>
          <w:color w:val="000000"/>
          <w:sz w:val="16"/>
          <w:szCs w:val="16"/>
          <w:lang w:val="en-US"/>
        </w:rPr>
        <w:t xml:space="preserve"> </w:t>
      </w:r>
      <w:r w:rsidRPr="00994F6E">
        <w:rPr>
          <w:color w:val="000000"/>
          <w:sz w:val="16"/>
          <w:szCs w:val="16"/>
        </w:rPr>
        <w:t>по</w:t>
      </w:r>
      <w:r w:rsidRPr="00BF53C7">
        <w:rPr>
          <w:color w:val="000000"/>
          <w:sz w:val="16"/>
          <w:szCs w:val="16"/>
          <w:lang w:val="en-US"/>
        </w:rPr>
        <w:t xml:space="preserve"> </w:t>
      </w:r>
      <w:r w:rsidRPr="00B94E0A">
        <w:rPr>
          <w:color w:val="000000"/>
          <w:sz w:val="16"/>
          <w:szCs w:val="16"/>
        </w:rPr>
        <w:t>доверенности</w:t>
      </w:r>
      <w:r w:rsidRPr="00B94E0A">
        <w:rPr>
          <w:color w:val="000000"/>
          <w:sz w:val="16"/>
          <w:szCs w:val="16"/>
          <w:lang w:val="en-US"/>
        </w:rPr>
        <w:t>/</w:t>
      </w:r>
      <w:r w:rsidRPr="00661A4D">
        <w:rPr>
          <w:sz w:val="16"/>
          <w:szCs w:val="16"/>
          <w:lang w:val="en-US"/>
        </w:rPr>
        <w:t xml:space="preserve"> To the head (s</w:t>
      </w:r>
      <w:r>
        <w:rPr>
          <w:sz w:val="16"/>
          <w:szCs w:val="16"/>
          <w:lang w:val="en-US"/>
        </w:rPr>
        <w:t>ingle-person</w:t>
      </w:r>
      <w:r w:rsidRPr="00661A4D">
        <w:rPr>
          <w:sz w:val="16"/>
          <w:szCs w:val="16"/>
          <w:lang w:val="en-US"/>
        </w:rPr>
        <w:t xml:space="preserve"> executive body) or representative by power of attorney.</w:t>
      </w:r>
    </w:p>
  </w:footnote>
  <w:footnote w:id="5">
    <w:p w14:paraId="2B7B8FF0" w14:textId="77777777" w:rsidR="006008CE" w:rsidRPr="0065509A" w:rsidRDefault="001E6C21" w:rsidP="006008CE">
      <w:pPr>
        <w:pStyle w:val="a5"/>
        <w:rPr>
          <w:lang w:val="en-US"/>
        </w:rPr>
      </w:pPr>
      <w:r w:rsidRPr="0065509A">
        <w:rPr>
          <w:rStyle w:val="a7"/>
          <w:sz w:val="16"/>
          <w:szCs w:val="16"/>
          <w:lang w:val="en-US"/>
        </w:rPr>
        <w:t>5</w:t>
      </w:r>
      <w:r w:rsidRPr="0065509A">
        <w:rPr>
          <w:sz w:val="16"/>
          <w:szCs w:val="16"/>
          <w:lang w:val="en-US"/>
        </w:rPr>
        <w:t xml:space="preserve"> </w:t>
      </w:r>
      <w:r w:rsidRPr="00B94E0A">
        <w:rPr>
          <w:color w:val="000000"/>
          <w:sz w:val="16"/>
          <w:szCs w:val="16"/>
        </w:rPr>
        <w:t>Оплата</w:t>
      </w:r>
      <w:r w:rsidRPr="0065509A">
        <w:rPr>
          <w:color w:val="000000"/>
          <w:sz w:val="16"/>
          <w:szCs w:val="16"/>
          <w:lang w:val="en-US"/>
        </w:rPr>
        <w:t xml:space="preserve"> </w:t>
      </w:r>
      <w:r w:rsidRPr="00B94E0A">
        <w:rPr>
          <w:color w:val="000000"/>
          <w:sz w:val="16"/>
          <w:szCs w:val="16"/>
        </w:rPr>
        <w:t>за</w:t>
      </w:r>
      <w:r w:rsidRPr="0065509A">
        <w:rPr>
          <w:color w:val="000000"/>
          <w:sz w:val="16"/>
          <w:szCs w:val="16"/>
          <w:lang w:val="en-US"/>
        </w:rPr>
        <w:t xml:space="preserve"> </w:t>
      </w:r>
      <w:r w:rsidRPr="00B94E0A">
        <w:rPr>
          <w:color w:val="000000"/>
          <w:sz w:val="16"/>
          <w:szCs w:val="16"/>
        </w:rPr>
        <w:t>указанную</w:t>
      </w:r>
      <w:r w:rsidRPr="0065509A">
        <w:rPr>
          <w:color w:val="000000"/>
          <w:sz w:val="16"/>
          <w:szCs w:val="16"/>
          <w:lang w:val="en-US"/>
        </w:rPr>
        <w:t xml:space="preserve"> </w:t>
      </w:r>
      <w:r w:rsidRPr="00B94E0A">
        <w:rPr>
          <w:color w:val="000000"/>
          <w:sz w:val="16"/>
          <w:szCs w:val="16"/>
        </w:rPr>
        <w:t>услугу</w:t>
      </w:r>
      <w:r w:rsidRPr="0065509A">
        <w:rPr>
          <w:color w:val="000000"/>
          <w:sz w:val="16"/>
          <w:szCs w:val="16"/>
          <w:lang w:val="en-US"/>
        </w:rPr>
        <w:t xml:space="preserve"> </w:t>
      </w:r>
      <w:r w:rsidRPr="00B94E0A">
        <w:rPr>
          <w:color w:val="000000"/>
          <w:sz w:val="16"/>
          <w:szCs w:val="16"/>
        </w:rPr>
        <w:t>взимается</w:t>
      </w:r>
      <w:r w:rsidRPr="0065509A">
        <w:rPr>
          <w:color w:val="000000"/>
          <w:sz w:val="16"/>
          <w:szCs w:val="16"/>
          <w:lang w:val="en-US"/>
        </w:rPr>
        <w:t xml:space="preserve"> </w:t>
      </w:r>
      <w:r w:rsidRPr="00B94E0A">
        <w:rPr>
          <w:color w:val="000000"/>
          <w:sz w:val="16"/>
          <w:szCs w:val="16"/>
        </w:rPr>
        <w:t>в</w:t>
      </w:r>
      <w:r w:rsidRPr="0065509A">
        <w:rPr>
          <w:color w:val="000000"/>
          <w:sz w:val="16"/>
          <w:szCs w:val="16"/>
          <w:lang w:val="en-US"/>
        </w:rPr>
        <w:t xml:space="preserve"> </w:t>
      </w:r>
      <w:r w:rsidRPr="00B94E0A">
        <w:rPr>
          <w:color w:val="000000"/>
          <w:sz w:val="16"/>
          <w:szCs w:val="16"/>
        </w:rPr>
        <w:t>соответствии</w:t>
      </w:r>
      <w:r w:rsidRPr="0065509A">
        <w:rPr>
          <w:color w:val="000000"/>
          <w:sz w:val="16"/>
          <w:szCs w:val="16"/>
          <w:lang w:val="en-US"/>
        </w:rPr>
        <w:t xml:space="preserve"> </w:t>
      </w:r>
      <w:r w:rsidRPr="00B94E0A">
        <w:rPr>
          <w:color w:val="000000"/>
          <w:sz w:val="16"/>
          <w:szCs w:val="16"/>
        </w:rPr>
        <w:t>с</w:t>
      </w:r>
      <w:r w:rsidRPr="0065509A">
        <w:rPr>
          <w:color w:val="000000"/>
          <w:sz w:val="16"/>
          <w:szCs w:val="16"/>
          <w:lang w:val="en-US"/>
        </w:rPr>
        <w:t xml:space="preserve"> </w:t>
      </w:r>
      <w:r w:rsidRPr="00B94E0A">
        <w:rPr>
          <w:color w:val="000000"/>
          <w:sz w:val="16"/>
          <w:szCs w:val="16"/>
        </w:rPr>
        <w:t>Тарифами</w:t>
      </w:r>
      <w:r w:rsidRPr="0065509A">
        <w:rPr>
          <w:color w:val="000000"/>
          <w:sz w:val="16"/>
          <w:szCs w:val="16"/>
          <w:lang w:val="en-US"/>
        </w:rPr>
        <w:t xml:space="preserve"> </w:t>
      </w:r>
      <w:r w:rsidRPr="00B94E0A">
        <w:rPr>
          <w:color w:val="000000"/>
          <w:sz w:val="16"/>
          <w:szCs w:val="16"/>
        </w:rPr>
        <w:t>комиссионного</w:t>
      </w:r>
      <w:r w:rsidRPr="0065509A">
        <w:rPr>
          <w:color w:val="000000"/>
          <w:sz w:val="16"/>
          <w:szCs w:val="16"/>
          <w:lang w:val="en-US"/>
        </w:rPr>
        <w:t xml:space="preserve"> </w:t>
      </w:r>
      <w:r w:rsidRPr="00B94E0A">
        <w:rPr>
          <w:color w:val="000000"/>
          <w:sz w:val="16"/>
          <w:szCs w:val="16"/>
        </w:rPr>
        <w:t>воз</w:t>
      </w:r>
      <w:r w:rsidRPr="006631FD">
        <w:rPr>
          <w:color w:val="000000"/>
          <w:sz w:val="16"/>
          <w:szCs w:val="16"/>
        </w:rPr>
        <w:t>награждения</w:t>
      </w:r>
      <w:r w:rsidRPr="0065509A">
        <w:rPr>
          <w:color w:val="000000"/>
          <w:sz w:val="16"/>
          <w:szCs w:val="16"/>
          <w:lang w:val="en-US"/>
        </w:rPr>
        <w:t xml:space="preserve"> </w:t>
      </w:r>
      <w:r w:rsidRPr="006631FD">
        <w:rPr>
          <w:color w:val="000000"/>
          <w:sz w:val="16"/>
          <w:szCs w:val="16"/>
        </w:rPr>
        <w:t>АО</w:t>
      </w:r>
      <w:r w:rsidRPr="0065509A">
        <w:rPr>
          <w:color w:val="000000"/>
          <w:sz w:val="16"/>
          <w:szCs w:val="16"/>
          <w:lang w:val="en-US"/>
        </w:rPr>
        <w:t xml:space="preserve"> </w:t>
      </w:r>
      <w:r w:rsidRPr="006631FD">
        <w:rPr>
          <w:color w:val="000000"/>
          <w:sz w:val="16"/>
          <w:szCs w:val="16"/>
        </w:rPr>
        <w:t>АКБ</w:t>
      </w:r>
      <w:r w:rsidRPr="0065509A">
        <w:rPr>
          <w:color w:val="000000"/>
          <w:sz w:val="16"/>
          <w:szCs w:val="16"/>
          <w:lang w:val="en-US"/>
        </w:rPr>
        <w:t xml:space="preserve"> «</w:t>
      </w:r>
      <w:r w:rsidRPr="006631FD">
        <w:rPr>
          <w:color w:val="000000"/>
          <w:sz w:val="16"/>
          <w:szCs w:val="16"/>
        </w:rPr>
        <w:t>ЕВРОФИНАНС</w:t>
      </w:r>
      <w:r w:rsidRPr="0065509A">
        <w:rPr>
          <w:color w:val="000000"/>
          <w:sz w:val="16"/>
          <w:szCs w:val="16"/>
          <w:lang w:val="en-US"/>
        </w:rPr>
        <w:t xml:space="preserve"> </w:t>
      </w:r>
      <w:r w:rsidRPr="006631FD">
        <w:rPr>
          <w:color w:val="000000"/>
          <w:sz w:val="16"/>
          <w:szCs w:val="16"/>
        </w:rPr>
        <w:t>МОСНАРБАНК</w:t>
      </w:r>
      <w:r w:rsidRPr="0065509A">
        <w:rPr>
          <w:color w:val="000000"/>
          <w:sz w:val="16"/>
          <w:szCs w:val="16"/>
          <w:lang w:val="en-US"/>
        </w:rPr>
        <w:t xml:space="preserve">» </w:t>
      </w:r>
      <w:r w:rsidRPr="006631FD">
        <w:rPr>
          <w:color w:val="000000"/>
          <w:sz w:val="16"/>
          <w:szCs w:val="16"/>
        </w:rPr>
        <w:t>за</w:t>
      </w:r>
      <w:r w:rsidRPr="0065509A">
        <w:rPr>
          <w:color w:val="000000"/>
          <w:sz w:val="16"/>
          <w:szCs w:val="16"/>
          <w:lang w:val="en-US"/>
        </w:rPr>
        <w:t xml:space="preserve"> </w:t>
      </w:r>
      <w:r w:rsidRPr="006631FD">
        <w:rPr>
          <w:color w:val="000000"/>
          <w:sz w:val="16"/>
          <w:szCs w:val="16"/>
        </w:rPr>
        <w:t>выполнение</w:t>
      </w:r>
      <w:r w:rsidRPr="0065509A">
        <w:rPr>
          <w:color w:val="000000"/>
          <w:sz w:val="16"/>
          <w:szCs w:val="16"/>
          <w:lang w:val="en-US"/>
        </w:rPr>
        <w:t xml:space="preserve"> </w:t>
      </w:r>
      <w:r w:rsidRPr="006631FD">
        <w:rPr>
          <w:color w:val="000000"/>
          <w:sz w:val="16"/>
          <w:szCs w:val="16"/>
        </w:rPr>
        <w:t>поручений</w:t>
      </w:r>
      <w:r w:rsidRPr="0065509A">
        <w:rPr>
          <w:color w:val="000000"/>
          <w:sz w:val="16"/>
          <w:szCs w:val="16"/>
          <w:lang w:val="en-US"/>
        </w:rPr>
        <w:t xml:space="preserve"> </w:t>
      </w:r>
      <w:r w:rsidRPr="006631FD">
        <w:rPr>
          <w:color w:val="000000"/>
          <w:sz w:val="16"/>
          <w:szCs w:val="16"/>
        </w:rPr>
        <w:t>клиентов</w:t>
      </w:r>
      <w:r w:rsidRPr="0065509A">
        <w:rPr>
          <w:color w:val="000000"/>
          <w:sz w:val="16"/>
          <w:szCs w:val="16"/>
          <w:lang w:val="en-US"/>
        </w:rPr>
        <w:t xml:space="preserve"> - </w:t>
      </w:r>
      <w:r w:rsidRPr="006631FD">
        <w:rPr>
          <w:color w:val="000000"/>
          <w:sz w:val="16"/>
          <w:szCs w:val="16"/>
        </w:rPr>
        <w:t>юридических</w:t>
      </w:r>
      <w:r w:rsidRPr="0065509A">
        <w:rPr>
          <w:color w:val="000000"/>
          <w:sz w:val="16"/>
          <w:szCs w:val="16"/>
          <w:lang w:val="en-US"/>
        </w:rPr>
        <w:t xml:space="preserve"> </w:t>
      </w:r>
      <w:r w:rsidRPr="006631FD">
        <w:rPr>
          <w:color w:val="000000"/>
          <w:sz w:val="16"/>
          <w:szCs w:val="16"/>
        </w:rPr>
        <w:t>лиц</w:t>
      </w:r>
      <w:r w:rsidRPr="0065509A">
        <w:rPr>
          <w:color w:val="000000"/>
          <w:sz w:val="16"/>
          <w:szCs w:val="16"/>
          <w:lang w:val="en-US"/>
        </w:rPr>
        <w:t>/</w:t>
      </w:r>
      <w:r w:rsidRPr="00B17580">
        <w:rPr>
          <w:color w:val="000000"/>
          <w:sz w:val="16"/>
          <w:szCs w:val="16"/>
        </w:rPr>
        <w:t>банков</w:t>
      </w:r>
      <w:r w:rsidRPr="00B17580">
        <w:rPr>
          <w:color w:val="000000"/>
          <w:sz w:val="16"/>
          <w:szCs w:val="16"/>
          <w:lang w:val="en-US"/>
        </w:rPr>
        <w:t>-</w:t>
      </w:r>
      <w:r w:rsidRPr="00B17580">
        <w:rPr>
          <w:color w:val="000000"/>
          <w:sz w:val="16"/>
          <w:szCs w:val="16"/>
        </w:rPr>
        <w:t>корреспондентов</w:t>
      </w:r>
      <w:r w:rsidRPr="0065509A">
        <w:rPr>
          <w:color w:val="000000"/>
          <w:sz w:val="16"/>
          <w:szCs w:val="16"/>
          <w:lang w:val="en-US"/>
        </w:rPr>
        <w:t xml:space="preserve"> (</w:t>
      </w:r>
      <w:r w:rsidRPr="006631FD">
        <w:rPr>
          <w:color w:val="000000"/>
          <w:sz w:val="16"/>
          <w:szCs w:val="16"/>
        </w:rPr>
        <w:t>далее</w:t>
      </w:r>
      <w:r w:rsidRPr="0065509A">
        <w:rPr>
          <w:color w:val="000000"/>
          <w:sz w:val="16"/>
          <w:szCs w:val="16"/>
          <w:lang w:val="en-US"/>
        </w:rPr>
        <w:t xml:space="preserve"> – </w:t>
      </w:r>
      <w:r w:rsidRPr="006631FD">
        <w:rPr>
          <w:color w:val="000000"/>
          <w:sz w:val="16"/>
          <w:szCs w:val="16"/>
        </w:rPr>
        <w:t>Тарифы</w:t>
      </w:r>
      <w:r w:rsidRPr="0065509A">
        <w:rPr>
          <w:color w:val="000000"/>
          <w:sz w:val="16"/>
          <w:szCs w:val="16"/>
          <w:lang w:val="en-US"/>
        </w:rPr>
        <w:t>)</w:t>
      </w:r>
      <w:r>
        <w:rPr>
          <w:color w:val="000000"/>
          <w:sz w:val="16"/>
          <w:szCs w:val="16"/>
          <w:lang w:val="en-US"/>
        </w:rPr>
        <w:t>/</w:t>
      </w:r>
      <w:r w:rsidRPr="00D81E6F">
        <w:rPr>
          <w:color w:val="000000"/>
          <w:sz w:val="16"/>
          <w:szCs w:val="16"/>
          <w:lang w:val="en-US"/>
        </w:rPr>
        <w:t xml:space="preserve"> </w:t>
      </w:r>
      <w:r w:rsidRPr="00357E5E">
        <w:rPr>
          <w:color w:val="000000"/>
          <w:sz w:val="16"/>
          <w:szCs w:val="16"/>
          <w:lang w:val="en-US"/>
        </w:rPr>
        <w:t>The commission for the service provided is charged according to the Tariffs of the Commissions of Evrofinance Mosnarbank for clients - legal entities</w:t>
      </w:r>
      <w:r>
        <w:rPr>
          <w:color w:val="000000"/>
          <w:sz w:val="16"/>
          <w:szCs w:val="16"/>
          <w:lang w:val="en-US"/>
        </w:rPr>
        <w:t>/correspondent banks</w:t>
      </w:r>
      <w:r w:rsidRPr="0065509A">
        <w:rPr>
          <w:color w:val="000000"/>
          <w:sz w:val="16"/>
          <w:szCs w:val="16"/>
          <w:lang w:val="en-US"/>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C02746"/>
    <w:multiLevelType w:val="hybridMultilevel"/>
    <w:tmpl w:val="9FF29F0C"/>
    <w:lvl w:ilvl="0" w:tplc="EB1C3962">
      <w:start w:val="1"/>
      <w:numFmt w:val="decimal"/>
      <w:lvlText w:val="%1."/>
      <w:lvlJc w:val="left"/>
      <w:pPr>
        <w:tabs>
          <w:tab w:val="num" w:pos="720"/>
        </w:tabs>
        <w:ind w:left="720" w:hanging="360"/>
      </w:pPr>
      <w:rPr>
        <w:rFonts w:cs="Times New Roman" w:hint="default"/>
      </w:rPr>
    </w:lvl>
    <w:lvl w:ilvl="1" w:tplc="B70E3A60">
      <w:start w:val="1"/>
      <w:numFmt w:val="lowerLetter"/>
      <w:lvlText w:val="%2."/>
      <w:lvlJc w:val="left"/>
      <w:pPr>
        <w:tabs>
          <w:tab w:val="num" w:pos="1440"/>
        </w:tabs>
        <w:ind w:left="1440" w:hanging="360"/>
      </w:pPr>
      <w:rPr>
        <w:rFonts w:cs="Times New Roman"/>
      </w:rPr>
    </w:lvl>
    <w:lvl w:ilvl="2" w:tplc="F402B114">
      <w:start w:val="1"/>
      <w:numFmt w:val="lowerRoman"/>
      <w:lvlText w:val="%3."/>
      <w:lvlJc w:val="right"/>
      <w:pPr>
        <w:tabs>
          <w:tab w:val="num" w:pos="2160"/>
        </w:tabs>
        <w:ind w:left="2160" w:hanging="180"/>
      </w:pPr>
      <w:rPr>
        <w:rFonts w:cs="Times New Roman"/>
      </w:rPr>
    </w:lvl>
    <w:lvl w:ilvl="3" w:tplc="DA7A1396">
      <w:start w:val="1"/>
      <w:numFmt w:val="decimal"/>
      <w:lvlText w:val="%4."/>
      <w:lvlJc w:val="left"/>
      <w:pPr>
        <w:tabs>
          <w:tab w:val="num" w:pos="2880"/>
        </w:tabs>
        <w:ind w:left="2880" w:hanging="360"/>
      </w:pPr>
      <w:rPr>
        <w:rFonts w:cs="Times New Roman"/>
      </w:rPr>
    </w:lvl>
    <w:lvl w:ilvl="4" w:tplc="C6262CCA">
      <w:start w:val="1"/>
      <w:numFmt w:val="lowerLetter"/>
      <w:lvlText w:val="%5."/>
      <w:lvlJc w:val="left"/>
      <w:pPr>
        <w:tabs>
          <w:tab w:val="num" w:pos="3600"/>
        </w:tabs>
        <w:ind w:left="3600" w:hanging="360"/>
      </w:pPr>
      <w:rPr>
        <w:rFonts w:cs="Times New Roman"/>
      </w:rPr>
    </w:lvl>
    <w:lvl w:ilvl="5" w:tplc="C088BB48">
      <w:start w:val="1"/>
      <w:numFmt w:val="lowerRoman"/>
      <w:lvlText w:val="%6."/>
      <w:lvlJc w:val="right"/>
      <w:pPr>
        <w:tabs>
          <w:tab w:val="num" w:pos="4320"/>
        </w:tabs>
        <w:ind w:left="4320" w:hanging="180"/>
      </w:pPr>
      <w:rPr>
        <w:rFonts w:cs="Times New Roman"/>
      </w:rPr>
    </w:lvl>
    <w:lvl w:ilvl="6" w:tplc="67188EA8">
      <w:start w:val="1"/>
      <w:numFmt w:val="decimal"/>
      <w:lvlText w:val="%7."/>
      <w:lvlJc w:val="left"/>
      <w:pPr>
        <w:tabs>
          <w:tab w:val="num" w:pos="5040"/>
        </w:tabs>
        <w:ind w:left="5040" w:hanging="360"/>
      </w:pPr>
      <w:rPr>
        <w:rFonts w:cs="Times New Roman"/>
      </w:rPr>
    </w:lvl>
    <w:lvl w:ilvl="7" w:tplc="2BF0F38C">
      <w:start w:val="1"/>
      <w:numFmt w:val="lowerLetter"/>
      <w:lvlText w:val="%8."/>
      <w:lvlJc w:val="left"/>
      <w:pPr>
        <w:tabs>
          <w:tab w:val="num" w:pos="5760"/>
        </w:tabs>
        <w:ind w:left="5760" w:hanging="360"/>
      </w:pPr>
      <w:rPr>
        <w:rFonts w:cs="Times New Roman"/>
      </w:rPr>
    </w:lvl>
    <w:lvl w:ilvl="8" w:tplc="DE2605C8">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687"/>
    <w:rsid w:val="001E6C21"/>
    <w:rsid w:val="00235687"/>
    <w:rsid w:val="006D0B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B8EDA"/>
  <w15:docId w15:val="{E9BCE602-518B-4531-ADC7-8C6A2A6DC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04FE"/>
    <w:pPr>
      <w:spacing w:after="0" w:line="240" w:lineRule="auto"/>
    </w:pPr>
    <w:rPr>
      <w:rFonts w:eastAsia="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004FE"/>
    <w:pPr>
      <w:spacing w:after="0" w:line="240" w:lineRule="auto"/>
    </w:pPr>
    <w:rPr>
      <w:rFonts w:eastAsia="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1004FE"/>
    <w:rPr>
      <w:color w:val="0000FF"/>
      <w:u w:val="single"/>
    </w:rPr>
  </w:style>
  <w:style w:type="paragraph" w:styleId="a5">
    <w:name w:val="footnote text"/>
    <w:basedOn w:val="a"/>
    <w:link w:val="a6"/>
    <w:rsid w:val="001004FE"/>
    <w:rPr>
      <w:sz w:val="20"/>
      <w:szCs w:val="20"/>
    </w:rPr>
  </w:style>
  <w:style w:type="character" w:customStyle="1" w:styleId="a6">
    <w:name w:val="Текст сноски Знак"/>
    <w:basedOn w:val="a0"/>
    <w:link w:val="a5"/>
    <w:rsid w:val="001004FE"/>
    <w:rPr>
      <w:rFonts w:eastAsia="Times New Roman" w:cs="Times New Roman"/>
      <w:sz w:val="20"/>
      <w:szCs w:val="20"/>
      <w:lang w:val="ru-RU" w:eastAsia="ru-RU"/>
    </w:rPr>
  </w:style>
  <w:style w:type="character" w:styleId="a7">
    <w:name w:val="footnote reference"/>
    <w:rsid w:val="001004FE"/>
    <w:rPr>
      <w:vertAlign w:val="superscript"/>
    </w:rPr>
  </w:style>
  <w:style w:type="paragraph" w:styleId="a8">
    <w:name w:val="Body Text Indent"/>
    <w:basedOn w:val="a"/>
    <w:link w:val="a9"/>
    <w:rsid w:val="001004FE"/>
    <w:pPr>
      <w:spacing w:after="120"/>
      <w:ind w:left="283"/>
    </w:pPr>
  </w:style>
  <w:style w:type="character" w:customStyle="1" w:styleId="a9">
    <w:name w:val="Основной текст с отступом Знак"/>
    <w:basedOn w:val="a0"/>
    <w:link w:val="a8"/>
    <w:rsid w:val="001004FE"/>
    <w:rPr>
      <w:rFonts w:eastAsia="Times New Roman" w:cs="Times New Roman"/>
      <w:sz w:val="24"/>
      <w:szCs w:val="24"/>
      <w:lang w:val="ru-RU" w:eastAsia="ru-RU"/>
    </w:rPr>
  </w:style>
  <w:style w:type="paragraph" w:styleId="aa">
    <w:name w:val="Balloon Text"/>
    <w:basedOn w:val="a"/>
    <w:link w:val="ab"/>
    <w:uiPriority w:val="99"/>
    <w:semiHidden/>
    <w:unhideWhenUsed/>
    <w:rsid w:val="00C2082A"/>
    <w:rPr>
      <w:rFonts w:ascii="Segoe UI" w:hAnsi="Segoe UI" w:cs="Segoe UI"/>
      <w:sz w:val="18"/>
      <w:szCs w:val="18"/>
    </w:rPr>
  </w:style>
  <w:style w:type="character" w:customStyle="1" w:styleId="ab">
    <w:name w:val="Текст выноски Знак"/>
    <w:basedOn w:val="a0"/>
    <w:link w:val="aa"/>
    <w:uiPriority w:val="99"/>
    <w:semiHidden/>
    <w:rsid w:val="00C2082A"/>
    <w:rPr>
      <w:rFonts w:ascii="Segoe UI" w:eastAsia="Times New Roman" w:hAnsi="Segoe UI" w:cs="Segoe UI"/>
      <w:sz w:val="18"/>
      <w:szCs w:val="1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evrofinance.r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vrofinance.ru"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a5444ea2-90b0-4ece-a612-f39e0dd9a22f">VVDU5HPDTQC2-33-24614</_dlc_DocId>
    <_dlc_DocIdUrl xmlns="a5444ea2-90b0-4ece-a612-f39e0dd9a22f">
      <Url>https://docs.efbank.ru/dms/ERequests/_layouts/15/DocIdRedir.aspx?ID=VVDU5HPDTQC2-33-24614</Url>
      <Description>VVDU5HPDTQC2-33-24614</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Документ" ma:contentTypeID="0x01010004973F5149A9BC49A89CED0ED499FA94" ma:contentTypeVersion="0" ma:contentTypeDescription="Создание документа." ma:contentTypeScope="" ma:versionID="ab48e417a18e3a0d5ef49495116e04d0">
  <xsd:schema xmlns:xsd="http://www.w3.org/2001/XMLSchema" xmlns:xs="http://www.w3.org/2001/XMLSchema" xmlns:p="http://schemas.microsoft.com/office/2006/metadata/properties" xmlns:ns2="a5444ea2-90b0-4ece-a612-f39e0dd9a22f" targetNamespace="http://schemas.microsoft.com/office/2006/metadata/properties" ma:root="true" ma:fieldsID="af7464e8fd28f52b5c6ba8fd271f09ae" ns2:_="">
    <xsd:import namespace="a5444ea2-90b0-4ece-a612-f39e0dd9a22f"/>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444ea2-90b0-4ece-a612-f39e0dd9a22f"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CBA6EA-62E0-40C2-AB9D-98219BF26DDE}">
  <ds:schemaRefs>
    <ds:schemaRef ds:uri="http://www.w3.org/XML/1998/namespace"/>
    <ds:schemaRef ds:uri="http://purl.org/dc/terms/"/>
    <ds:schemaRef ds:uri="http://schemas.microsoft.com/office/2006/documentManagement/types"/>
    <ds:schemaRef ds:uri="a5444ea2-90b0-4ece-a612-f39e0dd9a22f"/>
    <ds:schemaRef ds:uri="http://schemas.microsoft.com/office/2006/metadata/properties"/>
    <ds:schemaRef ds:uri="http://schemas.microsoft.com/office/infopath/2007/PartnerControls"/>
    <ds:schemaRef ds:uri="http://purl.org/dc/elements/1.1/"/>
    <ds:schemaRef ds:uri="http://purl.org/dc/dcmitype/"/>
    <ds:schemaRef ds:uri="http://schemas.openxmlformats.org/package/2006/metadata/core-properties"/>
  </ds:schemaRefs>
</ds:datastoreItem>
</file>

<file path=customXml/itemProps2.xml><?xml version="1.0" encoding="utf-8"?>
<ds:datastoreItem xmlns:ds="http://schemas.openxmlformats.org/officeDocument/2006/customXml" ds:itemID="{269B92EC-A550-44D7-B581-272ACB3D2FE3}">
  <ds:schemaRefs/>
</ds:datastoreItem>
</file>

<file path=customXml/itemProps3.xml><?xml version="1.0" encoding="utf-8"?>
<ds:datastoreItem xmlns:ds="http://schemas.openxmlformats.org/officeDocument/2006/customXml" ds:itemID="{871F3DF1-B30E-4F67-9FDC-6FD7CD00756E}">
  <ds:schemaRefs/>
</ds:datastoreItem>
</file>

<file path=customXml/itemProps4.xml><?xml version="1.0" encoding="utf-8"?>
<ds:datastoreItem xmlns:ds="http://schemas.openxmlformats.org/officeDocument/2006/customXml" ds:itemID="{90656336-85B7-4070-BA8D-BEE8A95501B4}">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1375</Words>
  <Characters>7839</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Kachalina T.N.</dc:creator>
  <cp:lastModifiedBy>Shulgin D.V.</cp:lastModifiedBy>
  <cp:revision>2</cp:revision>
  <cp:lastPrinted>2024-12-28T07:51:00Z</cp:lastPrinted>
  <dcterms:created xsi:type="dcterms:W3CDTF">2024-12-28T07:54:00Z</dcterms:created>
  <dcterms:modified xsi:type="dcterms:W3CDTF">2024-12-28T07:54:00Z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0x01010004973F5149A9BC49A89CED0ED499FA94</vt:lpwstr>
  </property>
  <property fmtid="{D5CDD505-2E9C-101B-9397-08002B2CF9AE}" pid="3" name="_dlc_DocIdItemGuid">
    <vt:lpwstr>20b8296a-9b76-4daa-9ee5-29b4241a984e</vt:lpwstr>
  </property>
</Properties>
</file>